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75561" w14:textId="72655220" w:rsidR="00607554" w:rsidRPr="001B66F8" w:rsidRDefault="00607554">
      <w:pPr>
        <w:tabs>
          <w:tab w:val="center" w:pos="4819"/>
          <w:tab w:val="right" w:pos="9071"/>
        </w:tabs>
        <w:overflowPunct w:val="0"/>
        <w:textAlignment w:val="baseline"/>
        <w:rPr>
          <w:sz w:val="20"/>
          <w:lang w:val="en-GB"/>
        </w:rPr>
      </w:pPr>
    </w:p>
    <w:p w14:paraId="21875562" w14:textId="417731FA" w:rsidR="00607554" w:rsidRDefault="00607554">
      <w:pPr>
        <w:jc w:val="center"/>
        <w:rPr>
          <w:b/>
          <w:bCs/>
          <w:szCs w:val="24"/>
        </w:rPr>
      </w:pPr>
    </w:p>
    <w:p w14:paraId="21875583" w14:textId="45707EF3" w:rsidR="00607554" w:rsidRDefault="00607554">
      <w:pPr>
        <w:ind w:firstLine="4820"/>
        <w:rPr>
          <w:rFonts w:eastAsia="SimSun"/>
          <w:szCs w:val="24"/>
          <w:lang w:eastAsia="zh-CN"/>
        </w:rPr>
      </w:pPr>
    </w:p>
    <w:p w14:paraId="21875584" w14:textId="77777777" w:rsidR="00607554" w:rsidRPr="00273349" w:rsidRDefault="001B66F8" w:rsidP="00004130">
      <w:pPr>
        <w:ind w:firstLine="4820"/>
        <w:rPr>
          <w:rFonts w:eastAsia="SimSun"/>
          <w:sz w:val="16"/>
          <w:szCs w:val="16"/>
          <w:lang w:eastAsia="zh-CN"/>
        </w:rPr>
      </w:pPr>
      <w:r w:rsidRPr="00273349">
        <w:rPr>
          <w:rFonts w:eastAsia="SimSun"/>
          <w:sz w:val="16"/>
          <w:szCs w:val="16"/>
          <w:lang w:eastAsia="zh-CN"/>
        </w:rPr>
        <w:t xml:space="preserve">PATVIRTINTA </w:t>
      </w:r>
    </w:p>
    <w:p w14:paraId="4D970382" w14:textId="77777777" w:rsidR="00273349" w:rsidRPr="00273349" w:rsidRDefault="00004130" w:rsidP="00004130">
      <w:pPr>
        <w:ind w:left="4820"/>
        <w:rPr>
          <w:rFonts w:eastAsia="SimSun"/>
          <w:sz w:val="16"/>
          <w:szCs w:val="16"/>
          <w:lang w:eastAsia="zh-CN"/>
        </w:rPr>
      </w:pPr>
      <w:r w:rsidRPr="00273349">
        <w:rPr>
          <w:rFonts w:eastAsia="SimSun"/>
          <w:sz w:val="16"/>
          <w:szCs w:val="16"/>
          <w:lang w:eastAsia="zh-CN"/>
        </w:rPr>
        <w:t xml:space="preserve">Vilniaus Medeinos pradinės mokyklos </w:t>
      </w:r>
    </w:p>
    <w:p w14:paraId="1B98AB49" w14:textId="356E788B" w:rsidR="00C55229" w:rsidRPr="00273349" w:rsidRDefault="00004130" w:rsidP="00004130">
      <w:pPr>
        <w:ind w:left="4820"/>
        <w:rPr>
          <w:rFonts w:eastAsia="SimSun"/>
          <w:sz w:val="16"/>
          <w:szCs w:val="16"/>
          <w:lang w:eastAsia="zh-CN"/>
        </w:rPr>
      </w:pPr>
      <w:r w:rsidRPr="00273349">
        <w:rPr>
          <w:rFonts w:eastAsia="SimSun"/>
          <w:sz w:val="16"/>
          <w:szCs w:val="16"/>
          <w:lang w:eastAsia="zh-CN"/>
        </w:rPr>
        <w:t>direktoriaus</w:t>
      </w:r>
      <w:r w:rsidR="00273349" w:rsidRPr="00273349">
        <w:rPr>
          <w:rFonts w:eastAsia="SimSun"/>
          <w:sz w:val="16"/>
          <w:szCs w:val="16"/>
          <w:lang w:eastAsia="zh-CN"/>
        </w:rPr>
        <w:t xml:space="preserve"> V. Molio</w:t>
      </w:r>
    </w:p>
    <w:p w14:paraId="6A133446" w14:textId="00B7227F" w:rsidR="00273349" w:rsidRPr="00273349" w:rsidRDefault="0062506D" w:rsidP="00004130">
      <w:pPr>
        <w:ind w:left="4820"/>
        <w:rPr>
          <w:rFonts w:eastAsia="SimSun"/>
          <w:sz w:val="16"/>
          <w:szCs w:val="16"/>
          <w:lang w:eastAsia="zh-CN"/>
        </w:rPr>
      </w:pPr>
      <w:r>
        <w:rPr>
          <w:rFonts w:eastAsia="SimSun"/>
          <w:sz w:val="16"/>
          <w:szCs w:val="16"/>
          <w:lang w:eastAsia="zh-CN"/>
        </w:rPr>
        <w:t>2024 m. vasario 12 d. į</w:t>
      </w:r>
      <w:r w:rsidR="00273349" w:rsidRPr="00273349">
        <w:rPr>
          <w:rFonts w:eastAsia="SimSun"/>
          <w:sz w:val="16"/>
          <w:szCs w:val="16"/>
          <w:lang w:eastAsia="zh-CN"/>
        </w:rPr>
        <w:t>sakymu Nr. V-9</w:t>
      </w:r>
    </w:p>
    <w:p w14:paraId="21875586" w14:textId="6858393C" w:rsidR="00607554" w:rsidRPr="00C55229" w:rsidRDefault="00004130" w:rsidP="00004130">
      <w:pPr>
        <w:ind w:left="4820"/>
        <w:rPr>
          <w:rFonts w:eastAsia="SimSun"/>
          <w:b/>
          <w:sz w:val="20"/>
          <w:lang w:eastAsia="zh-CN"/>
        </w:rPr>
      </w:pPr>
      <w:r w:rsidRPr="00C55229">
        <w:rPr>
          <w:rFonts w:eastAsia="SimSun"/>
          <w:sz w:val="20"/>
          <w:lang w:eastAsia="zh-CN"/>
        </w:rPr>
        <w:t xml:space="preserve"> </w:t>
      </w:r>
    </w:p>
    <w:p w14:paraId="21875587" w14:textId="77777777" w:rsidR="00607554" w:rsidRDefault="00607554">
      <w:pPr>
        <w:jc w:val="center"/>
        <w:rPr>
          <w:rFonts w:eastAsia="SimSun"/>
          <w:b/>
          <w:szCs w:val="24"/>
          <w:lang w:eastAsia="zh-CN"/>
        </w:rPr>
      </w:pPr>
    </w:p>
    <w:p w14:paraId="7523DDB0" w14:textId="4C62BB1F" w:rsidR="00004130" w:rsidRDefault="00004130">
      <w:pPr>
        <w:jc w:val="center"/>
        <w:rPr>
          <w:rFonts w:eastAsia="SimSun"/>
          <w:b/>
          <w:szCs w:val="24"/>
          <w:lang w:eastAsia="zh-CN"/>
        </w:rPr>
      </w:pPr>
      <w:r>
        <w:rPr>
          <w:rFonts w:eastAsia="SimSun"/>
          <w:b/>
          <w:szCs w:val="24"/>
          <w:lang w:eastAsia="zh-CN"/>
        </w:rPr>
        <w:t xml:space="preserve">VILNIAUS MEDEINOS PRADINĖS MOKYKLOS </w:t>
      </w:r>
      <w:r w:rsidR="001B66F8">
        <w:rPr>
          <w:rFonts w:eastAsia="SimSun"/>
          <w:b/>
          <w:szCs w:val="24"/>
          <w:lang w:eastAsia="zh-CN"/>
        </w:rPr>
        <w:t xml:space="preserve">SMURTO </w:t>
      </w:r>
      <w:r>
        <w:rPr>
          <w:rFonts w:eastAsia="SimSun"/>
          <w:b/>
          <w:szCs w:val="24"/>
          <w:lang w:eastAsia="zh-CN"/>
        </w:rPr>
        <w:t xml:space="preserve">MOKYKLOJE </w:t>
      </w:r>
      <w:r w:rsidR="001B66F8">
        <w:rPr>
          <w:rFonts w:eastAsia="SimSun"/>
          <w:b/>
          <w:szCs w:val="24"/>
          <w:lang w:eastAsia="zh-CN"/>
        </w:rPr>
        <w:t>PREVENCIJOS</w:t>
      </w:r>
      <w:r>
        <w:rPr>
          <w:rFonts w:eastAsia="SimSun"/>
          <w:b/>
          <w:szCs w:val="24"/>
          <w:lang w:eastAsia="zh-CN"/>
        </w:rPr>
        <w:t xml:space="preserve"> IR INTERVENCIJOS TVARKOS APRAŠA</w:t>
      </w:r>
      <w:bookmarkStart w:id="0" w:name="_GoBack"/>
      <w:bookmarkEnd w:id="0"/>
      <w:r>
        <w:rPr>
          <w:rFonts w:eastAsia="SimSun"/>
          <w:b/>
          <w:szCs w:val="24"/>
          <w:lang w:eastAsia="zh-CN"/>
        </w:rPr>
        <w:t>S</w:t>
      </w:r>
    </w:p>
    <w:p w14:paraId="2467F90E" w14:textId="77777777" w:rsidR="00004130" w:rsidRDefault="00004130">
      <w:pPr>
        <w:jc w:val="center"/>
        <w:rPr>
          <w:rFonts w:eastAsia="SimSun"/>
          <w:b/>
          <w:szCs w:val="24"/>
          <w:lang w:eastAsia="zh-CN"/>
        </w:rPr>
      </w:pPr>
    </w:p>
    <w:p w14:paraId="21875589" w14:textId="6B38B428" w:rsidR="00607554" w:rsidRDefault="00607554" w:rsidP="00004130">
      <w:pPr>
        <w:rPr>
          <w:rFonts w:eastAsia="SimSun"/>
          <w:b/>
          <w:szCs w:val="24"/>
          <w:lang w:eastAsia="zh-CN"/>
        </w:rPr>
      </w:pPr>
    </w:p>
    <w:p w14:paraId="2187558A" w14:textId="77777777" w:rsidR="00607554" w:rsidRDefault="001B66F8">
      <w:pPr>
        <w:jc w:val="center"/>
        <w:rPr>
          <w:rFonts w:eastAsia="SimSun"/>
          <w:b/>
          <w:szCs w:val="24"/>
          <w:lang w:eastAsia="zh-CN"/>
        </w:rPr>
      </w:pPr>
      <w:r>
        <w:rPr>
          <w:rFonts w:eastAsia="SimSun"/>
          <w:b/>
          <w:szCs w:val="24"/>
          <w:lang w:eastAsia="zh-CN"/>
        </w:rPr>
        <w:t>I SKYRIUS</w:t>
      </w:r>
    </w:p>
    <w:p w14:paraId="2187558B" w14:textId="77777777" w:rsidR="00607554" w:rsidRDefault="001B66F8">
      <w:pPr>
        <w:jc w:val="center"/>
        <w:rPr>
          <w:rFonts w:eastAsia="SimSun"/>
          <w:b/>
          <w:szCs w:val="24"/>
          <w:lang w:eastAsia="zh-CN"/>
        </w:rPr>
      </w:pPr>
      <w:r>
        <w:rPr>
          <w:rFonts w:eastAsia="SimSun"/>
          <w:b/>
          <w:szCs w:val="24"/>
          <w:lang w:eastAsia="zh-CN"/>
        </w:rPr>
        <w:t>BENDROSIOS NUOSTATOS</w:t>
      </w:r>
    </w:p>
    <w:p w14:paraId="2187558C" w14:textId="77777777" w:rsidR="00607554" w:rsidRDefault="00607554">
      <w:pPr>
        <w:jc w:val="center"/>
        <w:rPr>
          <w:rFonts w:eastAsia="SimSun"/>
          <w:b/>
          <w:szCs w:val="24"/>
          <w:lang w:eastAsia="zh-CN"/>
        </w:rPr>
      </w:pPr>
    </w:p>
    <w:p w14:paraId="2187558D" w14:textId="0BE69C78" w:rsidR="00607554" w:rsidRPr="00D70756" w:rsidRDefault="001B66F8" w:rsidP="00D70756">
      <w:pPr>
        <w:overflowPunct w:val="0"/>
        <w:ind w:firstLine="851"/>
        <w:jc w:val="both"/>
        <w:textAlignment w:val="baseline"/>
        <w:rPr>
          <w:szCs w:val="24"/>
        </w:rPr>
      </w:pPr>
      <w:r>
        <w:rPr>
          <w:rFonts w:eastAsia="SimSun"/>
          <w:szCs w:val="24"/>
          <w:lang w:eastAsia="zh-CN"/>
        </w:rPr>
        <w:t xml:space="preserve">1. </w:t>
      </w:r>
      <w:r w:rsidR="00004130">
        <w:rPr>
          <w:rFonts w:eastAsia="SimSun"/>
          <w:szCs w:val="24"/>
          <w:lang w:eastAsia="zh-CN"/>
        </w:rPr>
        <w:t>Vilniaus M</w:t>
      </w:r>
      <w:r w:rsidR="00004130" w:rsidRPr="00004130">
        <w:rPr>
          <w:rFonts w:eastAsia="SimSun"/>
          <w:szCs w:val="24"/>
          <w:lang w:eastAsia="zh-CN"/>
        </w:rPr>
        <w:t>edeinos pradinės mokyklos smurto mokykloje prevencijos ir intervencijos tvarkos aprašas</w:t>
      </w:r>
      <w:r>
        <w:rPr>
          <w:rFonts w:eastAsia="SimSun"/>
          <w:szCs w:val="24"/>
          <w:lang w:eastAsia="zh-CN"/>
        </w:rPr>
        <w:t xml:space="preserve"> (toliau – </w:t>
      </w:r>
      <w:r w:rsidR="00004130">
        <w:rPr>
          <w:rFonts w:eastAsia="SimSun"/>
          <w:szCs w:val="24"/>
          <w:lang w:eastAsia="zh-CN"/>
        </w:rPr>
        <w:t xml:space="preserve">Aprašas) </w:t>
      </w:r>
      <w:r w:rsidR="00D70756">
        <w:rPr>
          <w:rFonts w:eastAsia="SimSun"/>
          <w:szCs w:val="24"/>
          <w:lang w:eastAsia="zh-CN"/>
        </w:rPr>
        <w:t xml:space="preserve">parengtas vadovaujantis </w:t>
      </w:r>
      <w:r w:rsidR="00D70756">
        <w:rPr>
          <w:bCs/>
        </w:rPr>
        <w:t>Smurto prevencijos įgyvendinimo mokyklose</w:t>
      </w:r>
      <w:r w:rsidR="00D70756">
        <w:rPr>
          <w:szCs w:val="24"/>
        </w:rPr>
        <w:t xml:space="preserve"> </w:t>
      </w:r>
      <w:r w:rsidR="00D70756">
        <w:rPr>
          <w:bCs/>
        </w:rPr>
        <w:t>rekomendacijomis (LR Švietimo ir mokslo ministro 2017 m. kovo 22 d., įsak. Nr. V-190). Aprašas</w:t>
      </w:r>
      <w:r w:rsidR="00D70756">
        <w:rPr>
          <w:szCs w:val="24"/>
        </w:rPr>
        <w:t xml:space="preserve"> </w:t>
      </w:r>
      <w:r w:rsidR="00004130">
        <w:rPr>
          <w:rFonts w:eastAsia="SimSun"/>
          <w:szCs w:val="24"/>
          <w:lang w:eastAsia="zh-CN"/>
        </w:rPr>
        <w:t xml:space="preserve">nustato mokyklos </w:t>
      </w:r>
      <w:r>
        <w:rPr>
          <w:rFonts w:eastAsia="SimSun"/>
          <w:szCs w:val="24"/>
          <w:lang w:eastAsia="zh-CN"/>
        </w:rPr>
        <w:t>prevencijos ir intervencijos priemonių sistemą saugios nuo smurto ir patyčių (įskaitant ir patyčias kibernetinėje er</w:t>
      </w:r>
      <w:r w:rsidR="00004130">
        <w:rPr>
          <w:rFonts w:eastAsia="SimSun"/>
          <w:szCs w:val="24"/>
          <w:lang w:eastAsia="zh-CN"/>
        </w:rPr>
        <w:t>dvėje) aplinkos kūrimui Vilniaus Medeinos pradinėje mokykloje (toliau – M</w:t>
      </w:r>
      <w:r>
        <w:rPr>
          <w:rFonts w:eastAsia="SimSun"/>
          <w:szCs w:val="24"/>
          <w:lang w:eastAsia="zh-CN"/>
        </w:rPr>
        <w:t xml:space="preserve">okykla). </w:t>
      </w:r>
    </w:p>
    <w:p w14:paraId="2187558E" w14:textId="6F325BAE" w:rsidR="00607554" w:rsidRDefault="001B66F8">
      <w:pPr>
        <w:tabs>
          <w:tab w:val="left" w:pos="851"/>
        </w:tabs>
        <w:ind w:firstLine="851"/>
        <w:jc w:val="both"/>
        <w:rPr>
          <w:rFonts w:eastAsia="SimSun"/>
          <w:szCs w:val="24"/>
          <w:lang w:eastAsia="zh-CN"/>
        </w:rPr>
      </w:pPr>
      <w:r>
        <w:rPr>
          <w:rFonts w:eastAsia="SimSun"/>
          <w:szCs w:val="24"/>
          <w:lang w:eastAsia="zh-CN"/>
        </w:rPr>
        <w:t>2. Prevencija</w:t>
      </w:r>
      <w:r>
        <w:rPr>
          <w:rFonts w:eastAsia="SimSun"/>
          <w:b/>
          <w:szCs w:val="24"/>
          <w:lang w:eastAsia="zh-CN"/>
        </w:rPr>
        <w:t xml:space="preserve"> </w:t>
      </w:r>
      <w:r>
        <w:rPr>
          <w:rFonts w:eastAsia="SimSun"/>
          <w:szCs w:val="24"/>
          <w:lang w:eastAsia="zh-CN"/>
        </w:rPr>
        <w:t>suprantama kaip priemonės ir būdai, kuriais siekiama užkirsti kelią socialinės rizikos veiksniams atsirasti arba jų įtakai sumažinti, stiprinti apsauginius veiksnius. Prevencija</w:t>
      </w:r>
      <w:r>
        <w:rPr>
          <w:rFonts w:eastAsia="SimSun"/>
          <w:b/>
          <w:szCs w:val="24"/>
          <w:lang w:eastAsia="zh-CN"/>
        </w:rPr>
        <w:t xml:space="preserve"> </w:t>
      </w:r>
      <w:r>
        <w:rPr>
          <w:rFonts w:eastAsia="SimSun"/>
          <w:szCs w:val="24"/>
          <w:lang w:eastAsia="zh-CN"/>
        </w:rPr>
        <w:t>yra nuolatinis, cikliškas (ne baigtinis) procesas, apimantis esamų arba potencialiai galimų problemų identifikavimą, tinkamų priemonių joms spręsti parinkimą ir vykdymą, poveikio į(</w:t>
      </w:r>
      <w:proofErr w:type="spellStart"/>
      <w:r>
        <w:rPr>
          <w:rFonts w:eastAsia="SimSun"/>
          <w:szCs w:val="24"/>
          <w:lang w:eastAsia="zh-CN"/>
        </w:rPr>
        <w:t>si</w:t>
      </w:r>
      <w:proofErr w:type="spellEnd"/>
      <w:r>
        <w:rPr>
          <w:rFonts w:eastAsia="SimSun"/>
          <w:szCs w:val="24"/>
          <w:lang w:eastAsia="zh-CN"/>
        </w:rPr>
        <w:t xml:space="preserve">)vertinimą ir tolesnių veiksmų planavimą. </w:t>
      </w:r>
    </w:p>
    <w:p w14:paraId="2187558F" w14:textId="77777777" w:rsidR="00607554" w:rsidRDefault="001B66F8">
      <w:pPr>
        <w:tabs>
          <w:tab w:val="left" w:pos="851"/>
        </w:tabs>
        <w:ind w:firstLine="851"/>
        <w:jc w:val="both"/>
        <w:rPr>
          <w:rFonts w:eastAsia="SimSun"/>
          <w:szCs w:val="24"/>
          <w:lang w:eastAsia="zh-CN"/>
        </w:rPr>
      </w:pPr>
      <w:r>
        <w:rPr>
          <w:rFonts w:eastAsia="SimSun"/>
          <w:szCs w:val="24"/>
          <w:lang w:eastAsia="zh-CN"/>
        </w:rPr>
        <w:t xml:space="preserve">3. Prevencijos tikslas – sukurti saugią, mokinio asmenybės augimui, brandai ir ugdymuisi palankią aplinką mokykloje, kurioje mokiniai jaučiasi gerbiami, priimti, saugūs, jų nuomonė ir siūlymai yra išklausomi ir vertinami. Psichologinė mokinių savijauta ir saugumas mokykloje susijęs su emocine mokinių, mokyklos darbuotojų, tėvų (toliau –  mokyklos bendruomenės nariai) gerove, jų tarpusavio santykiais. </w:t>
      </w:r>
    </w:p>
    <w:p w14:paraId="21875590" w14:textId="77777777" w:rsidR="00607554" w:rsidRDefault="001B66F8">
      <w:pPr>
        <w:tabs>
          <w:tab w:val="left" w:pos="851"/>
        </w:tabs>
        <w:ind w:firstLine="913"/>
        <w:jc w:val="both"/>
        <w:rPr>
          <w:rFonts w:eastAsia="SimSun"/>
          <w:szCs w:val="24"/>
          <w:lang w:eastAsia="zh-CN"/>
        </w:rPr>
      </w:pPr>
      <w:r>
        <w:rPr>
          <w:rFonts w:eastAsia="SimSun"/>
          <w:szCs w:val="24"/>
          <w:lang w:eastAsia="zh-CN"/>
        </w:rPr>
        <w:t xml:space="preserve">4. Prevencijos priemonės, nukreiptos į visus mokyklos mokinius, padeda išvengti problemų (pvz., patyčių ar kitokio smurto) atsiradimo ir mažinti egzistuojančių problemų mastą. Tiems mokiniams, kuriems visai mokyklai taikomos prevencijos priemonės yra nepaveikios ir jų nepakanka, taikomos papildomos prevencijos priemonės ar (ir) programos, teikiama švietimo pagalba. </w:t>
      </w:r>
    </w:p>
    <w:p w14:paraId="21875591" w14:textId="79F40FE7" w:rsidR="00607554" w:rsidRDefault="001B66F8">
      <w:pPr>
        <w:tabs>
          <w:tab w:val="left" w:pos="851"/>
        </w:tabs>
        <w:ind w:firstLine="851"/>
        <w:jc w:val="both"/>
        <w:rPr>
          <w:rFonts w:eastAsia="SimSun"/>
          <w:szCs w:val="24"/>
          <w:lang w:eastAsia="zh-CN"/>
        </w:rPr>
      </w:pPr>
      <w:r>
        <w:rPr>
          <w:rFonts w:eastAsia="SimSun"/>
          <w:szCs w:val="24"/>
          <w:lang w:eastAsia="zh-CN"/>
        </w:rPr>
        <w:t xml:space="preserve">5. Intervencija suprantama kaip mokyklos vadovo, pavaduotojų, mokytojų, švietimo pagalbos specialistų ir kitų mokyklos darbuotojų (toliau – mokyklos darbuotojai) koordinuoti veiksmai, nukreipti į smurto ir patyčių stabdymą, taip pat – švietimo pagalbos priemonių visuma. </w:t>
      </w:r>
    </w:p>
    <w:p w14:paraId="21875592" w14:textId="63EAE12D" w:rsidR="00607554" w:rsidRDefault="001B66F8">
      <w:pPr>
        <w:tabs>
          <w:tab w:val="left" w:pos="851"/>
        </w:tabs>
        <w:ind w:firstLine="851"/>
        <w:jc w:val="both"/>
        <w:rPr>
          <w:rFonts w:eastAsia="SimSun"/>
          <w:szCs w:val="24"/>
          <w:lang w:eastAsia="zh-CN"/>
        </w:rPr>
      </w:pPr>
      <w:r>
        <w:rPr>
          <w:rFonts w:eastAsia="SimSun"/>
          <w:szCs w:val="24"/>
          <w:lang w:eastAsia="zh-CN"/>
        </w:rPr>
        <w:t xml:space="preserve">6. </w:t>
      </w:r>
      <w:r w:rsidR="00004130">
        <w:rPr>
          <w:rFonts w:eastAsia="SimSun"/>
          <w:szCs w:val="24"/>
          <w:lang w:eastAsia="zh-CN"/>
        </w:rPr>
        <w:t xml:space="preserve">Apraše </w:t>
      </w:r>
      <w:r>
        <w:rPr>
          <w:rFonts w:eastAsia="SimSun"/>
          <w:szCs w:val="24"/>
          <w:lang w:eastAsia="zh-CN"/>
        </w:rPr>
        <w:t xml:space="preserve">vartojamos sąvokos suprantamos taip, kaip jos apibrėžtos Lietuvos Respublikos švietimo įstatyme, Lietuvos Respublikos vaiko teisių apsaugos pagrindų įstatyme. </w:t>
      </w:r>
    </w:p>
    <w:p w14:paraId="21875593" w14:textId="77777777" w:rsidR="00607554" w:rsidRDefault="00607554">
      <w:pPr>
        <w:ind w:firstLine="567"/>
        <w:jc w:val="both"/>
        <w:rPr>
          <w:rFonts w:eastAsia="SimSun"/>
          <w:szCs w:val="24"/>
          <w:lang w:eastAsia="zh-CN"/>
        </w:rPr>
      </w:pPr>
    </w:p>
    <w:p w14:paraId="21875594" w14:textId="77777777" w:rsidR="00607554" w:rsidRDefault="001B66F8">
      <w:pPr>
        <w:tabs>
          <w:tab w:val="left" w:pos="851"/>
        </w:tabs>
        <w:ind w:firstLine="567"/>
        <w:jc w:val="center"/>
        <w:rPr>
          <w:rFonts w:eastAsia="SimSun"/>
          <w:b/>
          <w:szCs w:val="24"/>
          <w:lang w:eastAsia="zh-CN"/>
        </w:rPr>
      </w:pPr>
      <w:r>
        <w:rPr>
          <w:rFonts w:eastAsia="SimSun"/>
          <w:b/>
          <w:szCs w:val="24"/>
          <w:lang w:eastAsia="zh-CN"/>
        </w:rPr>
        <w:t>II SKYRIUS</w:t>
      </w:r>
    </w:p>
    <w:p w14:paraId="21875595" w14:textId="77777777" w:rsidR="00607554" w:rsidRDefault="001B66F8">
      <w:pPr>
        <w:tabs>
          <w:tab w:val="left" w:pos="851"/>
        </w:tabs>
        <w:ind w:firstLine="567"/>
        <w:jc w:val="center"/>
        <w:rPr>
          <w:rFonts w:eastAsia="SimSun"/>
          <w:b/>
          <w:szCs w:val="24"/>
          <w:lang w:eastAsia="zh-CN"/>
        </w:rPr>
      </w:pPr>
      <w:r>
        <w:rPr>
          <w:rFonts w:eastAsia="SimSun"/>
          <w:b/>
          <w:szCs w:val="24"/>
          <w:lang w:eastAsia="zh-CN"/>
        </w:rPr>
        <w:t>MOKYKLOS LYGMUO</w:t>
      </w:r>
    </w:p>
    <w:p w14:paraId="21875596" w14:textId="77777777" w:rsidR="00607554" w:rsidRDefault="00607554">
      <w:pPr>
        <w:tabs>
          <w:tab w:val="left" w:pos="851"/>
        </w:tabs>
        <w:ind w:firstLine="567"/>
        <w:jc w:val="both"/>
        <w:rPr>
          <w:rFonts w:eastAsia="SimSun"/>
          <w:szCs w:val="24"/>
          <w:lang w:eastAsia="zh-CN"/>
        </w:rPr>
      </w:pPr>
    </w:p>
    <w:p w14:paraId="21875597" w14:textId="2F46E4BC" w:rsidR="00607554" w:rsidRDefault="001B66F8">
      <w:pPr>
        <w:tabs>
          <w:tab w:val="left" w:pos="851"/>
        </w:tabs>
        <w:ind w:firstLine="851"/>
        <w:jc w:val="both"/>
        <w:rPr>
          <w:rFonts w:eastAsia="SimSun"/>
          <w:szCs w:val="24"/>
          <w:lang w:eastAsia="zh-CN"/>
        </w:rPr>
      </w:pPr>
      <w:r>
        <w:rPr>
          <w:rFonts w:eastAsia="SimSun"/>
          <w:szCs w:val="24"/>
          <w:lang w:eastAsia="zh-CN"/>
        </w:rPr>
        <w:t xml:space="preserve">7. </w:t>
      </w:r>
      <w:r>
        <w:rPr>
          <w:rFonts w:eastAsia="SimSun"/>
          <w:szCs w:val="22"/>
          <w:lang w:eastAsia="zh-CN"/>
        </w:rPr>
        <w:t>Saugios aplinkos mokykloje kūrimas</w:t>
      </w:r>
      <w:r>
        <w:rPr>
          <w:rFonts w:eastAsia="SimSun"/>
          <w:szCs w:val="24"/>
          <w:lang w:eastAsia="zh-CN"/>
        </w:rPr>
        <w:t xml:space="preserve"> apima glaudžiai tarpusavyje susijusius, integraliai veikiančius komponentus: mokyklos veiklą ir valdymą, socialinių ir emocinių kompetencijų ugdymą, pozityvaus mokyklos mikroklimato kūrimą, mokinių pozityvių vertybių formavimą ir tėvų (globėjų, rūpintojų) (toliau – tėvai) įtraukimą / įsitraukimą. </w:t>
      </w:r>
      <w:r>
        <w:rPr>
          <w:rFonts w:eastAsia="SimSun"/>
          <w:szCs w:val="22"/>
          <w:lang w:eastAsia="zh-CN"/>
        </w:rPr>
        <w:t>Saugios aplinkos mokykloje kūrimo komponentų</w:t>
      </w:r>
      <w:r>
        <w:rPr>
          <w:rFonts w:eastAsia="SimSun"/>
          <w:szCs w:val="24"/>
          <w:lang w:eastAsia="zh-CN"/>
        </w:rPr>
        <w:t xml:space="preserve"> schema pavaizduota </w:t>
      </w:r>
      <w:r w:rsidR="00D70756">
        <w:rPr>
          <w:rFonts w:eastAsia="SimSun"/>
          <w:szCs w:val="24"/>
          <w:lang w:eastAsia="zh-CN"/>
        </w:rPr>
        <w:t>Aprašo</w:t>
      </w:r>
      <w:r>
        <w:rPr>
          <w:rFonts w:eastAsia="SimSun"/>
          <w:szCs w:val="24"/>
          <w:lang w:eastAsia="zh-CN"/>
        </w:rPr>
        <w:t xml:space="preserve"> priede</w:t>
      </w:r>
      <w:r w:rsidR="00871275">
        <w:rPr>
          <w:rFonts w:eastAsia="SimSun"/>
          <w:szCs w:val="24"/>
          <w:lang w:eastAsia="zh-CN"/>
        </w:rPr>
        <w:t xml:space="preserve"> (Priedas Nr. 2)</w:t>
      </w:r>
      <w:r>
        <w:rPr>
          <w:rFonts w:eastAsia="SimSun"/>
          <w:szCs w:val="24"/>
          <w:lang w:eastAsia="zh-CN"/>
        </w:rPr>
        <w:t xml:space="preserve">. </w:t>
      </w:r>
    </w:p>
    <w:p w14:paraId="21875598" w14:textId="77777777" w:rsidR="00607554" w:rsidRDefault="001B66F8">
      <w:pPr>
        <w:tabs>
          <w:tab w:val="left" w:pos="851"/>
        </w:tabs>
        <w:ind w:firstLine="851"/>
        <w:jc w:val="both"/>
        <w:rPr>
          <w:rFonts w:eastAsia="SimSun"/>
          <w:szCs w:val="24"/>
          <w:lang w:eastAsia="zh-CN"/>
        </w:rPr>
      </w:pPr>
      <w:r>
        <w:rPr>
          <w:rFonts w:eastAsia="SimSun"/>
          <w:szCs w:val="24"/>
          <w:lang w:eastAsia="zh-CN"/>
        </w:rPr>
        <w:t xml:space="preserve">8. Mokyklos veikla ir valdymas: </w:t>
      </w:r>
    </w:p>
    <w:p w14:paraId="21875599" w14:textId="0CDEBFAF" w:rsidR="00607554" w:rsidRDefault="001B66F8">
      <w:pPr>
        <w:tabs>
          <w:tab w:val="left" w:pos="851"/>
        </w:tabs>
        <w:ind w:firstLine="851"/>
        <w:jc w:val="both"/>
        <w:rPr>
          <w:rFonts w:eastAsia="SimSun"/>
          <w:szCs w:val="24"/>
          <w:lang w:eastAsia="zh-CN"/>
        </w:rPr>
      </w:pPr>
      <w:r>
        <w:rPr>
          <w:rFonts w:eastAsia="SimSun"/>
          <w:szCs w:val="24"/>
          <w:lang w:eastAsia="zh-CN"/>
        </w:rPr>
        <w:t xml:space="preserve">8.1. atsakomybė: mokyklos vadovas atsako už </w:t>
      </w:r>
      <w:r w:rsidR="00D70756">
        <w:rPr>
          <w:rFonts w:eastAsia="SimSun"/>
          <w:szCs w:val="24"/>
          <w:lang w:eastAsia="zh-CN"/>
        </w:rPr>
        <w:t>Aprašo</w:t>
      </w:r>
      <w:r>
        <w:rPr>
          <w:rFonts w:eastAsia="SimSun"/>
          <w:szCs w:val="24"/>
          <w:lang w:eastAsia="zh-CN"/>
        </w:rPr>
        <w:t xml:space="preserve"> įgyvendinimą mokykloje, sveiką, saugią, užkertančią kelią bet kokioms smurto apraiškoms ir žalingiems įpročiams aplinką. Saugios ir palankios mokiniams aplinkos kūrimu rūpinasi mokyklos vaiko gerovės komisija; </w:t>
      </w:r>
    </w:p>
    <w:p w14:paraId="2187559A" w14:textId="77777777" w:rsidR="00607554" w:rsidRDefault="001B66F8">
      <w:pPr>
        <w:tabs>
          <w:tab w:val="left" w:pos="851"/>
        </w:tabs>
        <w:ind w:firstLine="851"/>
        <w:jc w:val="both"/>
        <w:rPr>
          <w:rFonts w:eastAsia="SimSun"/>
          <w:szCs w:val="24"/>
          <w:lang w:eastAsia="zh-CN"/>
        </w:rPr>
      </w:pPr>
      <w:r>
        <w:rPr>
          <w:rFonts w:eastAsia="SimSun"/>
          <w:szCs w:val="24"/>
          <w:lang w:eastAsia="zh-CN"/>
        </w:rPr>
        <w:lastRenderedPageBreak/>
        <w:t xml:space="preserve">8.2. vertybės: mokykla puoselėja pozityvias vertybes ir bendruomeniškumą (mandagumą, paslaugumą, rūpinimąsi kitais, pagarbą, pasitikėjimą, solidarumą, lygiateisiškumą ir kt.), kurias atitinka visų mokyklos darbuotojų elgesys ir veikla; </w:t>
      </w:r>
    </w:p>
    <w:p w14:paraId="2187559B" w14:textId="77777777" w:rsidR="00607554" w:rsidRDefault="001B66F8">
      <w:pPr>
        <w:tabs>
          <w:tab w:val="left" w:pos="851"/>
        </w:tabs>
        <w:ind w:firstLine="851"/>
        <w:jc w:val="both"/>
        <w:rPr>
          <w:rFonts w:eastAsia="SimSun"/>
          <w:szCs w:val="24"/>
          <w:lang w:eastAsia="zh-CN"/>
        </w:rPr>
      </w:pPr>
      <w:r>
        <w:rPr>
          <w:rFonts w:eastAsia="SimSun"/>
          <w:szCs w:val="24"/>
          <w:lang w:eastAsia="zh-CN"/>
        </w:rPr>
        <w:t xml:space="preserve">8.3. elgesio normos: mokykloje susitariama dėl elgesio taisyklių (normų), kuriose aiškiai reglamentuojamas tiek pozityvus / laukiamas, tiek neleistinas / nepageidaujamas mokinių elgesys, numatomi mokinių skatinimo, motyvavimo už pozityvų elgesį priemonės ir būdai, jie yra žinomi ir suprantami visiems mokyklos bendruomenės nariams, jais vadovaujasi kiekvienas mokyklos darbuotojas, siekdamas atpažinti ir pastiprinti pozityvų mokinių elgesį; </w:t>
      </w:r>
    </w:p>
    <w:p w14:paraId="2187559C" w14:textId="77777777" w:rsidR="00607554" w:rsidRDefault="001B66F8">
      <w:pPr>
        <w:tabs>
          <w:tab w:val="left" w:pos="851"/>
        </w:tabs>
        <w:ind w:firstLine="851"/>
        <w:jc w:val="both"/>
        <w:rPr>
          <w:rFonts w:eastAsia="SimSun"/>
          <w:szCs w:val="24"/>
          <w:lang w:eastAsia="zh-CN"/>
        </w:rPr>
      </w:pPr>
      <w:r>
        <w:rPr>
          <w:rFonts w:eastAsia="SimSun"/>
          <w:szCs w:val="24"/>
          <w:lang w:eastAsia="zh-CN"/>
        </w:rPr>
        <w:t>8.4. pareigybių aprašai: mokyklos darbuotojų pareigybių aprašuose numatyta atsakomybė už emociškai saugios mokymo(</w:t>
      </w:r>
      <w:proofErr w:type="spellStart"/>
      <w:r>
        <w:rPr>
          <w:rFonts w:eastAsia="SimSun"/>
          <w:szCs w:val="24"/>
          <w:lang w:eastAsia="zh-CN"/>
        </w:rPr>
        <w:t>si</w:t>
      </w:r>
      <w:proofErr w:type="spellEnd"/>
      <w:r>
        <w:rPr>
          <w:rFonts w:eastAsia="SimSun"/>
          <w:szCs w:val="24"/>
          <w:lang w:eastAsia="zh-CN"/>
        </w:rPr>
        <w:t xml:space="preserve">) aplinkos mokykloje puoselėjimą, reagavimą į smurtą ir patyčias pagal mokyklos nustatytą tvarką; </w:t>
      </w:r>
    </w:p>
    <w:p w14:paraId="30F684BD" w14:textId="7E3C3206" w:rsidR="00BA2256" w:rsidRPr="00871275" w:rsidRDefault="001B66F8" w:rsidP="001A777E">
      <w:pPr>
        <w:tabs>
          <w:tab w:val="left" w:pos="851"/>
        </w:tabs>
        <w:ind w:firstLine="851"/>
        <w:jc w:val="both"/>
        <w:rPr>
          <w:rFonts w:eastAsia="SimSun"/>
          <w:szCs w:val="24"/>
          <w:lang w:eastAsia="zh-CN"/>
        </w:rPr>
      </w:pPr>
      <w:r w:rsidRPr="00871275">
        <w:rPr>
          <w:rFonts w:eastAsia="SimSun"/>
          <w:szCs w:val="24"/>
          <w:lang w:eastAsia="zh-CN"/>
        </w:rPr>
        <w:t>8.5. reagavimo į smurtą ir patyčias mokykloje tvarka</w:t>
      </w:r>
      <w:r w:rsidR="00BA2256" w:rsidRPr="00871275">
        <w:rPr>
          <w:rFonts w:eastAsia="SimSun"/>
          <w:szCs w:val="24"/>
          <w:lang w:eastAsia="zh-CN"/>
        </w:rPr>
        <w:t xml:space="preserve"> įtvirtina, kad visi mokyklos darbuotojai reaguoja į smurtą ir patyčias nepriklausomai nuo smurto ir patyčių formos, turinio, lyties, amžiaus, socialinio statuso, religinės ar tautinės priklausomybės ar kitų asmens ypatybių; </w:t>
      </w:r>
    </w:p>
    <w:p w14:paraId="54095F1D" w14:textId="77777777" w:rsidR="00B665FC" w:rsidRPr="00871275" w:rsidRDefault="00B665FC" w:rsidP="001A777E">
      <w:pPr>
        <w:tabs>
          <w:tab w:val="left" w:pos="851"/>
        </w:tabs>
        <w:ind w:firstLine="851"/>
        <w:jc w:val="both"/>
        <w:rPr>
          <w:rFonts w:eastAsia="SimSun"/>
          <w:szCs w:val="22"/>
          <w:lang w:eastAsia="zh-CN"/>
        </w:rPr>
      </w:pPr>
      <w:r w:rsidRPr="00871275">
        <w:rPr>
          <w:rFonts w:eastAsia="SimSun"/>
          <w:szCs w:val="24"/>
          <w:lang w:eastAsia="zh-CN"/>
        </w:rPr>
        <w:t xml:space="preserve">8.6. </w:t>
      </w:r>
      <w:r w:rsidR="00BA2256" w:rsidRPr="00871275">
        <w:rPr>
          <w:rFonts w:eastAsia="SimSun"/>
          <w:szCs w:val="22"/>
          <w:lang w:eastAsia="zh-CN"/>
        </w:rPr>
        <w:t>Pranešimų apie smurtą ir patyčias procedūra:</w:t>
      </w:r>
    </w:p>
    <w:p w14:paraId="02DAFD76" w14:textId="241333C5" w:rsidR="00BA2256" w:rsidRPr="00871275" w:rsidRDefault="00B665FC" w:rsidP="001A777E">
      <w:pPr>
        <w:tabs>
          <w:tab w:val="left" w:pos="851"/>
        </w:tabs>
        <w:ind w:firstLine="851"/>
        <w:jc w:val="both"/>
        <w:rPr>
          <w:rFonts w:eastAsia="SimSun"/>
          <w:szCs w:val="22"/>
          <w:lang w:eastAsia="zh-CN"/>
        </w:rPr>
      </w:pPr>
      <w:r w:rsidRPr="00871275">
        <w:rPr>
          <w:rFonts w:eastAsia="SimSun"/>
          <w:szCs w:val="22"/>
          <w:lang w:eastAsia="zh-CN"/>
        </w:rPr>
        <w:t xml:space="preserve">8.6.1. </w:t>
      </w:r>
      <w:r w:rsidR="00BA2256" w:rsidRPr="00871275">
        <w:rPr>
          <w:rFonts w:eastAsia="SimSun"/>
          <w:szCs w:val="22"/>
          <w:lang w:eastAsia="zh-CN"/>
        </w:rPr>
        <w:t>bet kuris mokyklos darbuotojas, pastebėjęs smurto ar patyčių situaciją, žodžiu ją sustabdo</w:t>
      </w:r>
      <w:r w:rsidRPr="00871275">
        <w:rPr>
          <w:rFonts w:eastAsia="SimSun"/>
          <w:szCs w:val="22"/>
          <w:lang w:eastAsia="zh-CN"/>
        </w:rPr>
        <w:t xml:space="preserve"> (jei reikia, užtikrina vaikų fizinį saugumą);</w:t>
      </w:r>
    </w:p>
    <w:p w14:paraId="466F23BB" w14:textId="4A5D7C3E" w:rsidR="00B665FC" w:rsidRPr="00871275" w:rsidRDefault="00B665FC" w:rsidP="001A777E">
      <w:pPr>
        <w:tabs>
          <w:tab w:val="left" w:pos="851"/>
        </w:tabs>
        <w:ind w:firstLine="851"/>
        <w:jc w:val="both"/>
        <w:rPr>
          <w:rFonts w:eastAsia="SimSun"/>
          <w:color w:val="FF0000"/>
          <w:szCs w:val="22"/>
          <w:lang w:eastAsia="zh-CN"/>
        </w:rPr>
      </w:pPr>
      <w:r w:rsidRPr="00871275">
        <w:rPr>
          <w:rFonts w:eastAsia="SimSun"/>
          <w:szCs w:val="22"/>
          <w:lang w:eastAsia="zh-CN"/>
        </w:rPr>
        <w:t>8.6.2.</w:t>
      </w:r>
      <w:r w:rsidR="00BA2256" w:rsidRPr="00871275">
        <w:rPr>
          <w:rFonts w:eastAsia="SimSun"/>
          <w:szCs w:val="22"/>
          <w:lang w:eastAsia="zh-CN"/>
        </w:rPr>
        <w:t xml:space="preserve"> apie pastebėtą smurto ir patyčių situaciją tą pačią darbo dieną informuoja klasės vadovą ir</w:t>
      </w:r>
      <w:r w:rsidR="00871275">
        <w:rPr>
          <w:rFonts w:eastAsia="SimSun"/>
          <w:szCs w:val="22"/>
          <w:lang w:eastAsia="zh-CN"/>
        </w:rPr>
        <w:t xml:space="preserve"> </w:t>
      </w:r>
      <w:r w:rsidR="00BA2256" w:rsidRPr="00871275">
        <w:rPr>
          <w:rFonts w:eastAsia="SimSun"/>
          <w:szCs w:val="22"/>
          <w:lang w:eastAsia="zh-CN"/>
        </w:rPr>
        <w:t xml:space="preserve">socialinį pedagogą, </w:t>
      </w:r>
      <w:r w:rsidR="00871275">
        <w:rPr>
          <w:rFonts w:eastAsia="SimSun"/>
          <w:szCs w:val="22"/>
          <w:lang w:eastAsia="zh-CN"/>
        </w:rPr>
        <w:t>pateikdamas užpildytą</w:t>
      </w:r>
      <w:r w:rsidR="00BA2256" w:rsidRPr="00871275">
        <w:rPr>
          <w:rFonts w:eastAsia="SimSun"/>
          <w:szCs w:val="22"/>
          <w:lang w:eastAsia="zh-CN"/>
        </w:rPr>
        <w:t xml:space="preserve"> Įvykio fiksavimo lapą</w:t>
      </w:r>
      <w:r w:rsidRPr="00871275">
        <w:rPr>
          <w:rFonts w:eastAsia="SimSun"/>
          <w:szCs w:val="22"/>
          <w:lang w:eastAsia="zh-CN"/>
        </w:rPr>
        <w:t xml:space="preserve"> (Priedas Nr. </w:t>
      </w:r>
      <w:r w:rsidR="001A777E" w:rsidRPr="00871275">
        <w:rPr>
          <w:rFonts w:eastAsia="SimSun"/>
          <w:szCs w:val="22"/>
          <w:lang w:eastAsia="zh-CN"/>
        </w:rPr>
        <w:t>1);</w:t>
      </w:r>
    </w:p>
    <w:p w14:paraId="3C7982D7" w14:textId="3AF793B2" w:rsidR="00BA2256" w:rsidRPr="00871275" w:rsidRDefault="00B665FC" w:rsidP="00871275">
      <w:pPr>
        <w:tabs>
          <w:tab w:val="left" w:pos="851"/>
        </w:tabs>
        <w:ind w:firstLine="851"/>
        <w:jc w:val="both"/>
        <w:rPr>
          <w:rFonts w:eastAsia="SimSun"/>
          <w:szCs w:val="22"/>
          <w:lang w:eastAsia="zh-CN"/>
        </w:rPr>
      </w:pPr>
      <w:r w:rsidRPr="00871275">
        <w:rPr>
          <w:rFonts w:eastAsia="SimSun"/>
          <w:szCs w:val="22"/>
          <w:lang w:eastAsia="zh-CN"/>
        </w:rPr>
        <w:t>8.6.3.</w:t>
      </w:r>
      <w:r w:rsidR="00BA2256" w:rsidRPr="00871275">
        <w:rPr>
          <w:rFonts w:eastAsia="SimSun"/>
          <w:szCs w:val="22"/>
          <w:lang w:eastAsia="zh-CN"/>
        </w:rPr>
        <w:t xml:space="preserve"> socialinis pedagogas, gavęs Įvykio fiksavimo lapą, kalbasi su patyčias patyrusiu ir smurtavusiu mokiniu</w:t>
      </w:r>
      <w:r w:rsidRPr="00871275">
        <w:rPr>
          <w:rFonts w:eastAsia="SimSun"/>
          <w:szCs w:val="22"/>
          <w:lang w:eastAsia="zh-CN"/>
        </w:rPr>
        <w:t xml:space="preserve"> (-</w:t>
      </w:r>
      <w:proofErr w:type="spellStart"/>
      <w:r w:rsidRPr="00871275">
        <w:rPr>
          <w:rFonts w:eastAsia="SimSun"/>
          <w:szCs w:val="22"/>
          <w:lang w:eastAsia="zh-CN"/>
        </w:rPr>
        <w:t>iais</w:t>
      </w:r>
      <w:proofErr w:type="spellEnd"/>
      <w:r w:rsidRPr="00871275">
        <w:rPr>
          <w:rFonts w:eastAsia="SimSun"/>
          <w:szCs w:val="22"/>
          <w:lang w:eastAsia="zh-CN"/>
        </w:rPr>
        <w:t>)</w:t>
      </w:r>
      <w:r w:rsidR="00BA2256" w:rsidRPr="00871275">
        <w:rPr>
          <w:rFonts w:eastAsia="SimSun"/>
          <w:szCs w:val="22"/>
          <w:lang w:eastAsia="zh-CN"/>
        </w:rPr>
        <w:t xml:space="preserve">, </w:t>
      </w:r>
      <w:r w:rsidR="004D4072" w:rsidRPr="00871275">
        <w:rPr>
          <w:rFonts w:eastAsia="SimSun"/>
          <w:szCs w:val="22"/>
          <w:lang w:eastAsia="zh-CN"/>
        </w:rPr>
        <w:t xml:space="preserve">kartu su klasės vadovu </w:t>
      </w:r>
      <w:r w:rsidR="00BA2256" w:rsidRPr="00871275">
        <w:rPr>
          <w:rFonts w:eastAsia="SimSun"/>
          <w:szCs w:val="22"/>
          <w:lang w:eastAsia="zh-CN"/>
        </w:rPr>
        <w:t>informuoja mokinių tėvus bei mok</w:t>
      </w:r>
      <w:r w:rsidRPr="00871275">
        <w:rPr>
          <w:rFonts w:eastAsia="SimSun"/>
          <w:szCs w:val="22"/>
          <w:lang w:eastAsia="zh-CN"/>
        </w:rPr>
        <w:t>yklos direktorių</w:t>
      </w:r>
      <w:r w:rsidR="00BA2256" w:rsidRPr="00871275">
        <w:rPr>
          <w:rFonts w:eastAsia="SimSun"/>
          <w:szCs w:val="22"/>
          <w:lang w:eastAsia="zh-CN"/>
        </w:rPr>
        <w:t xml:space="preserve">. Esant reikalui, informuoja mokyklos psichologą. Tėvai informuojami telefono skambučiu arba per elektroninį dienyną MANODIENYNAS, direktorius ir psichologas – </w:t>
      </w:r>
      <w:r w:rsidRPr="00871275">
        <w:rPr>
          <w:rFonts w:eastAsia="SimSun"/>
          <w:szCs w:val="22"/>
          <w:lang w:eastAsia="zh-CN"/>
        </w:rPr>
        <w:t>žodžiu ir pranešimu per elektroninį dienyną MANODIENYNAS</w:t>
      </w:r>
      <w:r w:rsidR="00BA2256" w:rsidRPr="00871275">
        <w:rPr>
          <w:rFonts w:eastAsia="SimSun"/>
          <w:szCs w:val="22"/>
          <w:lang w:eastAsia="zh-CN"/>
        </w:rPr>
        <w:t>;</w:t>
      </w:r>
    </w:p>
    <w:p w14:paraId="5A3ACBCA" w14:textId="0C6DD4E5" w:rsidR="00BA2256" w:rsidRPr="00871275" w:rsidRDefault="001A777E" w:rsidP="00871275">
      <w:pPr>
        <w:tabs>
          <w:tab w:val="left" w:pos="851"/>
        </w:tabs>
        <w:jc w:val="both"/>
        <w:rPr>
          <w:rFonts w:eastAsia="SimSun"/>
          <w:szCs w:val="22"/>
          <w:lang w:eastAsia="zh-CN"/>
        </w:rPr>
      </w:pPr>
      <w:r w:rsidRPr="00871275">
        <w:rPr>
          <w:rFonts w:eastAsia="SimSun"/>
          <w:szCs w:val="22"/>
          <w:lang w:eastAsia="zh-CN"/>
        </w:rPr>
        <w:t xml:space="preserve">  </w:t>
      </w:r>
      <w:r w:rsidRPr="00871275">
        <w:rPr>
          <w:rFonts w:eastAsia="SimSun"/>
          <w:szCs w:val="22"/>
          <w:lang w:eastAsia="zh-CN"/>
        </w:rPr>
        <w:tab/>
        <w:t xml:space="preserve"> 8.6.4. </w:t>
      </w:r>
      <w:r w:rsidR="00BA2256" w:rsidRPr="00871275">
        <w:rPr>
          <w:rFonts w:eastAsia="SimSun"/>
          <w:szCs w:val="22"/>
          <w:lang w:eastAsia="zh-CN"/>
        </w:rPr>
        <w:t>socialinis pedagogas</w:t>
      </w:r>
      <w:r w:rsidR="004D4072" w:rsidRPr="00871275">
        <w:rPr>
          <w:rFonts w:eastAsia="SimSun"/>
          <w:szCs w:val="22"/>
          <w:lang w:eastAsia="zh-CN"/>
        </w:rPr>
        <w:t>,</w:t>
      </w:r>
      <w:r w:rsidR="00BA2256" w:rsidRPr="00871275">
        <w:rPr>
          <w:rFonts w:eastAsia="SimSun"/>
          <w:szCs w:val="22"/>
          <w:lang w:eastAsia="zh-CN"/>
        </w:rPr>
        <w:t xml:space="preserve"> remdamasis</w:t>
      </w:r>
      <w:r w:rsidR="004D4072" w:rsidRPr="00871275">
        <w:rPr>
          <w:rFonts w:eastAsia="SimSun"/>
          <w:szCs w:val="22"/>
          <w:lang w:eastAsia="zh-CN"/>
        </w:rPr>
        <w:t xml:space="preserve"> gauta informacija,</w:t>
      </w:r>
      <w:r w:rsidR="00BA2256" w:rsidRPr="00871275">
        <w:rPr>
          <w:rFonts w:eastAsia="SimSun"/>
          <w:szCs w:val="22"/>
          <w:lang w:eastAsia="zh-CN"/>
        </w:rPr>
        <w:t xml:space="preserve"> informuoja mokyklos </w:t>
      </w:r>
      <w:r w:rsidR="004D4072" w:rsidRPr="00871275">
        <w:rPr>
          <w:rFonts w:eastAsia="SimSun"/>
          <w:szCs w:val="22"/>
          <w:lang w:eastAsia="zh-CN"/>
        </w:rPr>
        <w:t>V</w:t>
      </w:r>
      <w:r w:rsidR="00BA2256" w:rsidRPr="00871275">
        <w:rPr>
          <w:rFonts w:eastAsia="SimSun"/>
          <w:szCs w:val="22"/>
          <w:lang w:eastAsia="zh-CN"/>
        </w:rPr>
        <w:t xml:space="preserve">aiko gerovės komisiją. Mokyklos </w:t>
      </w:r>
      <w:r w:rsidR="004D4072" w:rsidRPr="00871275">
        <w:rPr>
          <w:rFonts w:eastAsia="SimSun"/>
          <w:szCs w:val="22"/>
          <w:lang w:eastAsia="zh-CN"/>
        </w:rPr>
        <w:t>V</w:t>
      </w:r>
      <w:r w:rsidR="00BA2256" w:rsidRPr="00871275">
        <w:rPr>
          <w:rFonts w:eastAsia="SimSun"/>
          <w:szCs w:val="22"/>
          <w:lang w:eastAsia="zh-CN"/>
        </w:rPr>
        <w:t>aiko gerovės komisija numato švietimo pagalbos ar kitos reikalingos pagalbos (</w:t>
      </w:r>
      <w:r w:rsidR="00BA2256" w:rsidRPr="00871275">
        <w:rPr>
          <w:rFonts w:eastAsia="SimSun"/>
          <w:szCs w:val="22"/>
          <w:shd w:val="clear" w:color="auto" w:fill="FFFFFF"/>
          <w:lang w:eastAsia="zh-CN"/>
        </w:rPr>
        <w:t>pvz., policijos, medicininės pagalbos</w:t>
      </w:r>
      <w:r w:rsidR="00871275">
        <w:rPr>
          <w:rFonts w:eastAsia="SimSun"/>
          <w:szCs w:val="22"/>
          <w:shd w:val="clear" w:color="auto" w:fill="FFFFFF"/>
          <w:lang w:eastAsia="zh-CN"/>
        </w:rPr>
        <w:t xml:space="preserve"> ar kt.</w:t>
      </w:r>
      <w:r w:rsidR="00BA2256" w:rsidRPr="00871275">
        <w:rPr>
          <w:rFonts w:eastAsia="SimSun"/>
          <w:szCs w:val="22"/>
          <w:lang w:eastAsia="zh-CN"/>
        </w:rPr>
        <w:t xml:space="preserve">) priemones smurtą ar patyčias patyrusiems ar smurtavusiems dalyviams, </w:t>
      </w:r>
      <w:r w:rsidR="00871275">
        <w:rPr>
          <w:rFonts w:eastAsia="SimSun"/>
          <w:szCs w:val="22"/>
          <w:lang w:eastAsia="zh-CN"/>
        </w:rPr>
        <w:t>stebėtojams (mokiniams), tėvams;</w:t>
      </w:r>
    </w:p>
    <w:p w14:paraId="529B7579" w14:textId="71D7AE3E" w:rsidR="00BA2256" w:rsidRPr="00871275" w:rsidRDefault="001A777E" w:rsidP="001A777E">
      <w:pPr>
        <w:tabs>
          <w:tab w:val="left" w:pos="851"/>
        </w:tabs>
        <w:jc w:val="both"/>
        <w:rPr>
          <w:rFonts w:eastAsia="SimSun"/>
          <w:szCs w:val="24"/>
          <w:lang w:eastAsia="zh-CN"/>
        </w:rPr>
      </w:pPr>
      <w:r w:rsidRPr="00871275">
        <w:rPr>
          <w:rFonts w:eastAsia="SimSun"/>
          <w:szCs w:val="22"/>
          <w:lang w:eastAsia="zh-CN"/>
        </w:rPr>
        <w:t xml:space="preserve">              8.6.5 s</w:t>
      </w:r>
      <w:r w:rsidR="00BA2256" w:rsidRPr="00871275">
        <w:rPr>
          <w:rFonts w:eastAsia="SimSun"/>
          <w:szCs w:val="24"/>
          <w:lang w:eastAsia="zh-CN"/>
        </w:rPr>
        <w:t>u mokyklos smurto ir patyčių prevencijos ir intervencijos tvarka supažindinami vi</w:t>
      </w:r>
      <w:r w:rsidR="00871275">
        <w:rPr>
          <w:rFonts w:eastAsia="SimSun"/>
          <w:szCs w:val="24"/>
          <w:lang w:eastAsia="zh-CN"/>
        </w:rPr>
        <w:t>si mokyklos bendruomenės nariai;</w:t>
      </w:r>
    </w:p>
    <w:p w14:paraId="64B73BDF" w14:textId="6A396488" w:rsidR="001A777E" w:rsidRPr="001A777E" w:rsidRDefault="001A777E" w:rsidP="001A777E">
      <w:pPr>
        <w:tabs>
          <w:tab w:val="left" w:pos="851"/>
        </w:tabs>
        <w:ind w:firstLine="851"/>
        <w:jc w:val="both"/>
        <w:rPr>
          <w:rFonts w:eastAsia="SimSun"/>
          <w:szCs w:val="22"/>
          <w:lang w:eastAsia="zh-CN"/>
        </w:rPr>
      </w:pPr>
      <w:r w:rsidRPr="00871275">
        <w:rPr>
          <w:rFonts w:eastAsia="SimSun"/>
          <w:szCs w:val="24"/>
          <w:lang w:eastAsia="zh-CN"/>
        </w:rPr>
        <w:t xml:space="preserve">8.6.6. </w:t>
      </w:r>
      <w:r w:rsidRPr="00871275">
        <w:rPr>
          <w:rFonts w:eastAsia="SimSun"/>
          <w:szCs w:val="22"/>
          <w:lang w:eastAsia="zh-CN"/>
        </w:rPr>
        <w:t>gavus pranešimą, kad mokyklos darbuotojas patiria smurtą ar patyčias arba pats smurtauja ar tyčiojasi, vadovaujamasi Vilniaus Medeinos pradinės mokyklos darbuotojų psichologinio saugumo u</w:t>
      </w:r>
      <w:r w:rsidR="00871275">
        <w:rPr>
          <w:rFonts w:eastAsia="SimSun"/>
          <w:szCs w:val="22"/>
          <w:lang w:eastAsia="zh-CN"/>
        </w:rPr>
        <w:t>žtikrinimo tvarkos aprašu;</w:t>
      </w:r>
    </w:p>
    <w:p w14:paraId="218755A4" w14:textId="7A448405" w:rsidR="00607554" w:rsidRDefault="001B66F8">
      <w:pPr>
        <w:tabs>
          <w:tab w:val="left" w:pos="851"/>
        </w:tabs>
        <w:ind w:firstLine="913"/>
        <w:jc w:val="both"/>
        <w:rPr>
          <w:rFonts w:eastAsia="SimSun"/>
          <w:szCs w:val="24"/>
          <w:lang w:eastAsia="zh-CN"/>
        </w:rPr>
      </w:pPr>
      <w:r>
        <w:rPr>
          <w:rFonts w:eastAsia="SimSun"/>
          <w:szCs w:val="24"/>
          <w:lang w:eastAsia="zh-CN"/>
        </w:rPr>
        <w:t>8.</w:t>
      </w:r>
      <w:r w:rsidR="001A777E">
        <w:rPr>
          <w:rFonts w:eastAsia="SimSun"/>
          <w:szCs w:val="24"/>
          <w:lang w:eastAsia="zh-CN"/>
        </w:rPr>
        <w:t>7</w:t>
      </w:r>
      <w:r w:rsidR="00871275">
        <w:rPr>
          <w:rFonts w:eastAsia="SimSun"/>
          <w:szCs w:val="24"/>
          <w:lang w:eastAsia="zh-CN"/>
        </w:rPr>
        <w:t>. m</w:t>
      </w:r>
      <w:r>
        <w:rPr>
          <w:rFonts w:eastAsia="SimSun"/>
          <w:szCs w:val="24"/>
          <w:lang w:eastAsia="zh-CN"/>
        </w:rPr>
        <w:t xml:space="preserve">okyklos bendruomenės narių informavimas: su mokyklos nustatyta smurto ir patyčių prevencijos ir intervencijos tvarka supažindinami visi mokyklos bendruomenės nariai; </w:t>
      </w:r>
    </w:p>
    <w:p w14:paraId="218755A5" w14:textId="1528D5AA" w:rsidR="00607554" w:rsidRDefault="001B66F8">
      <w:pPr>
        <w:tabs>
          <w:tab w:val="left" w:pos="851"/>
        </w:tabs>
        <w:ind w:firstLine="913"/>
        <w:jc w:val="both"/>
        <w:rPr>
          <w:rFonts w:eastAsia="SimSun"/>
          <w:szCs w:val="24"/>
          <w:lang w:eastAsia="zh-CN"/>
        </w:rPr>
      </w:pPr>
      <w:r>
        <w:rPr>
          <w:rFonts w:eastAsia="SimSun"/>
          <w:szCs w:val="24"/>
          <w:lang w:eastAsia="zh-CN"/>
        </w:rPr>
        <w:t>8.</w:t>
      </w:r>
      <w:r w:rsidR="001A777E">
        <w:rPr>
          <w:rFonts w:eastAsia="SimSun"/>
          <w:szCs w:val="24"/>
          <w:lang w:eastAsia="zh-CN"/>
        </w:rPr>
        <w:t>8</w:t>
      </w:r>
      <w:r>
        <w:rPr>
          <w:rFonts w:eastAsia="SimSun"/>
          <w:szCs w:val="24"/>
          <w:lang w:eastAsia="zh-CN"/>
        </w:rPr>
        <w:t xml:space="preserve">. bendradarbiavimas: mokykla, vykdydama veiklas, orientuotas į smurto ir patyčių prevenciją, bendradarbiauja su mokinių tėvais, </w:t>
      </w:r>
      <w:r w:rsidR="004D5C56">
        <w:rPr>
          <w:rFonts w:eastAsia="SimSun"/>
          <w:szCs w:val="24"/>
          <w:lang w:eastAsia="zh-CN"/>
        </w:rPr>
        <w:t>vietos bendruomene, savivaldybėj</w:t>
      </w:r>
      <w:r>
        <w:rPr>
          <w:rFonts w:eastAsia="SimSun"/>
          <w:szCs w:val="24"/>
          <w:lang w:eastAsia="zh-CN"/>
        </w:rPr>
        <w:t xml:space="preserve">e esančiomis įstaigomis ar organizacijomis, kitais suinteresuotais asmenimis. </w:t>
      </w:r>
    </w:p>
    <w:p w14:paraId="218755A6" w14:textId="77777777" w:rsidR="00607554" w:rsidRDefault="001B66F8">
      <w:pPr>
        <w:tabs>
          <w:tab w:val="left" w:pos="851"/>
        </w:tabs>
        <w:ind w:firstLine="913"/>
        <w:jc w:val="both"/>
        <w:rPr>
          <w:rFonts w:eastAsia="SimSun"/>
          <w:b/>
          <w:szCs w:val="24"/>
          <w:lang w:eastAsia="zh-CN"/>
        </w:rPr>
      </w:pPr>
      <w:r>
        <w:rPr>
          <w:rFonts w:eastAsia="SimSun"/>
          <w:szCs w:val="24"/>
          <w:lang w:val="en-US" w:eastAsia="zh-CN"/>
        </w:rPr>
        <w:t xml:space="preserve">9. </w:t>
      </w:r>
      <w:r>
        <w:rPr>
          <w:rFonts w:eastAsia="SimSun"/>
          <w:szCs w:val="24"/>
          <w:lang w:eastAsia="zh-CN"/>
        </w:rPr>
        <w:t>Socialinių ir emocinių kompetencijų ugdymas:</w:t>
      </w:r>
      <w:r>
        <w:rPr>
          <w:rFonts w:eastAsia="SimSun"/>
          <w:b/>
          <w:szCs w:val="24"/>
          <w:lang w:eastAsia="zh-CN"/>
        </w:rPr>
        <w:t xml:space="preserve"> </w:t>
      </w:r>
    </w:p>
    <w:p w14:paraId="218755A7" w14:textId="77777777" w:rsidR="00607554" w:rsidRDefault="001B66F8">
      <w:pPr>
        <w:tabs>
          <w:tab w:val="left" w:pos="851"/>
        </w:tabs>
        <w:ind w:firstLine="913"/>
        <w:jc w:val="both"/>
        <w:rPr>
          <w:rFonts w:eastAsia="SimSun"/>
          <w:szCs w:val="24"/>
          <w:lang w:eastAsia="zh-CN"/>
        </w:rPr>
      </w:pPr>
      <w:r>
        <w:rPr>
          <w:rFonts w:eastAsia="SimSun"/>
          <w:szCs w:val="24"/>
          <w:lang w:eastAsia="zh-CN"/>
        </w:rPr>
        <w:t>9.1. nuoseklus ir reguliarus mokinių socialinių ir emocinių kompetencijų ugdymas: nuosekliai ir reguliariai ugdomi mokinių savęs pažinimo, empatijos, problemų ir konfliktų sprendimo, pykčio valdymo, streso įveikos, bendravimo ir bendradarbiavimo ir kiti socialiniai įgūdžiai;</w:t>
      </w:r>
    </w:p>
    <w:p w14:paraId="218755A8" w14:textId="5AB03536" w:rsidR="00607554" w:rsidRDefault="001B66F8">
      <w:pPr>
        <w:tabs>
          <w:tab w:val="left" w:pos="851"/>
        </w:tabs>
        <w:ind w:firstLine="851"/>
        <w:jc w:val="both"/>
        <w:rPr>
          <w:rFonts w:eastAsia="SimSun"/>
          <w:szCs w:val="24"/>
          <w:lang w:eastAsia="zh-CN"/>
        </w:rPr>
      </w:pPr>
      <w:r>
        <w:rPr>
          <w:rFonts w:eastAsia="SimSun"/>
          <w:szCs w:val="24"/>
          <w:lang w:eastAsia="zh-CN"/>
        </w:rPr>
        <w:t>9.2. mokinių socialinių ir emocinių kompetencijų ugdymas vykdomas:</w:t>
      </w:r>
    </w:p>
    <w:p w14:paraId="218755A9" w14:textId="77777777" w:rsidR="00607554" w:rsidRDefault="001B66F8">
      <w:pPr>
        <w:tabs>
          <w:tab w:val="left" w:pos="851"/>
        </w:tabs>
        <w:ind w:firstLine="851"/>
        <w:jc w:val="both"/>
        <w:rPr>
          <w:rFonts w:eastAsia="SimSun"/>
          <w:szCs w:val="24"/>
          <w:lang w:eastAsia="zh-CN"/>
        </w:rPr>
      </w:pPr>
      <w:r>
        <w:rPr>
          <w:rFonts w:eastAsia="SimSun"/>
          <w:szCs w:val="24"/>
          <w:lang w:eastAsia="zh-CN"/>
        </w:rPr>
        <w:t>9.2.1. integruojant į dalyko(-ų) ugdymo turinį;</w:t>
      </w:r>
    </w:p>
    <w:p w14:paraId="218755AA" w14:textId="0B2260E3" w:rsidR="00607554" w:rsidRDefault="004D5C56">
      <w:pPr>
        <w:tabs>
          <w:tab w:val="left" w:pos="851"/>
        </w:tabs>
        <w:ind w:firstLine="851"/>
        <w:jc w:val="both"/>
        <w:rPr>
          <w:rFonts w:eastAsia="SimSun"/>
          <w:szCs w:val="24"/>
          <w:lang w:eastAsia="zh-CN"/>
        </w:rPr>
      </w:pPr>
      <w:r>
        <w:rPr>
          <w:rFonts w:eastAsia="SimSun"/>
          <w:szCs w:val="24"/>
          <w:lang w:eastAsia="zh-CN"/>
        </w:rPr>
        <w:t>9.2.2. įgyvendinant prevencinę programą „Antras žingsnis“</w:t>
      </w:r>
      <w:r w:rsidR="001B66F8">
        <w:rPr>
          <w:rFonts w:eastAsia="SimSun"/>
          <w:szCs w:val="24"/>
          <w:lang w:eastAsia="zh-CN"/>
        </w:rPr>
        <w:t xml:space="preserve">; </w:t>
      </w:r>
    </w:p>
    <w:p w14:paraId="218755AB" w14:textId="5B8997C2" w:rsidR="00607554" w:rsidRDefault="00871275">
      <w:pPr>
        <w:tabs>
          <w:tab w:val="left" w:pos="851"/>
        </w:tabs>
        <w:ind w:firstLine="851"/>
        <w:jc w:val="both"/>
        <w:rPr>
          <w:rFonts w:eastAsia="SimSun"/>
          <w:szCs w:val="24"/>
          <w:lang w:eastAsia="zh-CN"/>
        </w:rPr>
      </w:pPr>
      <w:r>
        <w:rPr>
          <w:rFonts w:eastAsia="SimSun"/>
          <w:szCs w:val="24"/>
          <w:lang w:eastAsia="zh-CN"/>
        </w:rPr>
        <w:t xml:space="preserve">9.2.3. </w:t>
      </w:r>
      <w:r w:rsidR="001B66F8">
        <w:rPr>
          <w:rFonts w:eastAsia="SimSun"/>
          <w:szCs w:val="24"/>
          <w:lang w:eastAsia="zh-CN"/>
        </w:rPr>
        <w:t>integruojant į neformaliojo vaikų švietimo veiklas, organizuojant prasmingas, bendruomeniškumą, savanorystę, pilietiškumą, saviraiškų dalyvavimą skatinančias veiklas;</w:t>
      </w:r>
    </w:p>
    <w:p w14:paraId="218755AC" w14:textId="77777777" w:rsidR="00607554" w:rsidRDefault="001B66F8">
      <w:pPr>
        <w:tabs>
          <w:tab w:val="left" w:pos="851"/>
        </w:tabs>
        <w:ind w:firstLine="851"/>
        <w:jc w:val="both"/>
        <w:rPr>
          <w:rFonts w:eastAsia="SimSun"/>
          <w:szCs w:val="24"/>
          <w:lang w:eastAsia="zh-CN"/>
        </w:rPr>
      </w:pPr>
      <w:r>
        <w:rPr>
          <w:rFonts w:eastAsia="SimSun"/>
          <w:szCs w:val="24"/>
          <w:lang w:eastAsia="zh-CN"/>
        </w:rPr>
        <w:t>9.2.4. kitu mokyklos pasirinktu būdu;</w:t>
      </w:r>
    </w:p>
    <w:p w14:paraId="218755AD" w14:textId="0959E580" w:rsidR="00607554" w:rsidRDefault="001B66F8">
      <w:pPr>
        <w:tabs>
          <w:tab w:val="left" w:pos="851"/>
        </w:tabs>
        <w:ind w:firstLine="851"/>
        <w:jc w:val="both"/>
        <w:rPr>
          <w:rFonts w:eastAsia="SimSun"/>
          <w:szCs w:val="24"/>
          <w:lang w:eastAsia="zh-CN"/>
        </w:rPr>
      </w:pPr>
      <w:r>
        <w:rPr>
          <w:rFonts w:eastAsia="SimSun"/>
          <w:szCs w:val="24"/>
          <w:lang w:eastAsia="zh-CN"/>
        </w:rPr>
        <w:t>9.3. mokyklos pedagoginių darbuotojų profesinė kompetencija: pedag</w:t>
      </w:r>
      <w:r w:rsidR="00871275">
        <w:rPr>
          <w:rFonts w:eastAsia="SimSun"/>
          <w:szCs w:val="24"/>
          <w:lang w:eastAsia="zh-CN"/>
        </w:rPr>
        <w:t xml:space="preserve">oginiai darbuotojai periodiškai </w:t>
      </w:r>
      <w:r>
        <w:rPr>
          <w:rFonts w:eastAsia="SimSun"/>
          <w:szCs w:val="24"/>
          <w:lang w:eastAsia="zh-CN"/>
        </w:rPr>
        <w:t>tobulina kvalifikaciją mokinių socialinių ir emocinių kompetencijų ugdymo srityje, taip pat tobulina asmenines socialines ir emocines kompetencijas.</w:t>
      </w:r>
    </w:p>
    <w:p w14:paraId="218755AE" w14:textId="77777777" w:rsidR="00607554" w:rsidRDefault="001B66F8">
      <w:pPr>
        <w:tabs>
          <w:tab w:val="left" w:pos="851"/>
        </w:tabs>
        <w:ind w:firstLine="851"/>
        <w:jc w:val="both"/>
        <w:rPr>
          <w:rFonts w:eastAsia="SimSun"/>
          <w:color w:val="000000"/>
          <w:szCs w:val="24"/>
          <w:lang w:eastAsia="zh-CN"/>
        </w:rPr>
      </w:pPr>
      <w:r>
        <w:rPr>
          <w:rFonts w:eastAsia="SimSun"/>
          <w:color w:val="000000"/>
          <w:szCs w:val="24"/>
          <w:lang w:eastAsia="zh-CN"/>
        </w:rPr>
        <w:t>10. Pozityvaus mokyklos mikroklimato kūrimas:</w:t>
      </w:r>
    </w:p>
    <w:p w14:paraId="218755AF" w14:textId="77777777" w:rsidR="00607554" w:rsidRDefault="001B66F8">
      <w:pPr>
        <w:tabs>
          <w:tab w:val="left" w:pos="851"/>
          <w:tab w:val="left" w:pos="1701"/>
        </w:tabs>
        <w:ind w:firstLine="851"/>
        <w:jc w:val="both"/>
        <w:rPr>
          <w:rFonts w:eastAsia="SimSun"/>
          <w:szCs w:val="24"/>
          <w:lang w:eastAsia="zh-CN"/>
        </w:rPr>
      </w:pPr>
      <w:r>
        <w:rPr>
          <w:rFonts w:eastAsia="SimSun"/>
          <w:color w:val="000000"/>
          <w:szCs w:val="24"/>
          <w:lang w:eastAsia="zh-CN"/>
        </w:rPr>
        <w:lastRenderedPageBreak/>
        <w:t xml:space="preserve">10.1. mokyklos bendruomenės narių santykiai: </w:t>
      </w:r>
      <w:r>
        <w:rPr>
          <w:rFonts w:eastAsia="SimSun"/>
          <w:szCs w:val="24"/>
          <w:lang w:eastAsia="zh-CN"/>
        </w:rPr>
        <w:t>mokykloje kuriama mokymo(</w:t>
      </w:r>
      <w:proofErr w:type="spellStart"/>
      <w:r>
        <w:rPr>
          <w:rFonts w:eastAsia="SimSun"/>
          <w:szCs w:val="24"/>
          <w:lang w:eastAsia="zh-CN"/>
        </w:rPr>
        <w:t>si</w:t>
      </w:r>
      <w:proofErr w:type="spellEnd"/>
      <w:r>
        <w:rPr>
          <w:rFonts w:eastAsia="SimSun"/>
          <w:szCs w:val="24"/>
          <w:lang w:eastAsia="zh-CN"/>
        </w:rPr>
        <w:t xml:space="preserve">) aplinka, palanki asmenybės ūgčiai, kuriami pozityvūs, tarpusavio pagarba, parama ir pasitikėjimu, </w:t>
      </w:r>
      <w:r>
        <w:rPr>
          <w:rFonts w:eastAsia="SimSun"/>
          <w:szCs w:val="22"/>
          <w:lang w:eastAsia="zh-CN"/>
        </w:rPr>
        <w:t>bendromis vertybėmis</w:t>
      </w:r>
      <w:r>
        <w:rPr>
          <w:rFonts w:eastAsia="SimSun"/>
          <w:szCs w:val="24"/>
          <w:lang w:eastAsia="zh-CN"/>
        </w:rPr>
        <w:t xml:space="preserve"> grįsti santykiai, </w:t>
      </w:r>
      <w:r>
        <w:rPr>
          <w:rFonts w:eastAsia="SimSun"/>
          <w:color w:val="000000"/>
          <w:szCs w:val="24"/>
          <w:lang w:eastAsia="zh-CN"/>
        </w:rPr>
        <w:t>puoselėjamos</w:t>
      </w:r>
      <w:r>
        <w:rPr>
          <w:rFonts w:eastAsia="SimSun"/>
          <w:szCs w:val="24"/>
          <w:lang w:eastAsia="zh-CN"/>
        </w:rPr>
        <w:t xml:space="preserve"> mokinių stiprybės ir galios, skatinami ir stiprinami bendrumo, tapatumo ir  priklausymo mokyklos bendruomenei jausmai; </w:t>
      </w:r>
    </w:p>
    <w:p w14:paraId="218755B0"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 xml:space="preserve">10.2. nenutrūkstamas procesas: pozityvaus mokyklos mikroklimato kūrimas ir puoselėjimas yra nenutrūkstamas, cikliškas procesas, susidedantis iš nuoseklių penkių etapų: </w:t>
      </w:r>
    </w:p>
    <w:p w14:paraId="218755B1"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10.2.1. esamos situacijos įvertinimo: mokyklos vaiko gerovės komisija, vadovaudamasi mokyklos veiklos kokybei įsivertinti ir tobulinti skirtais instrumentais ar kitais pasirinktais būdais (apklausa, stebėjimu, pokalbiais ar kt.), reguliariai renka informaciją apie mokymo(</w:t>
      </w:r>
      <w:proofErr w:type="spellStart"/>
      <w:r>
        <w:rPr>
          <w:rFonts w:eastAsia="SimSun"/>
          <w:szCs w:val="24"/>
          <w:lang w:eastAsia="zh-CN"/>
        </w:rPr>
        <w:t>si</w:t>
      </w:r>
      <w:proofErr w:type="spellEnd"/>
      <w:r>
        <w:rPr>
          <w:rFonts w:eastAsia="SimSun"/>
          <w:szCs w:val="24"/>
          <w:lang w:eastAsia="zh-CN"/>
        </w:rPr>
        <w:t xml:space="preserve">) aplinkos saugumą, mokyklos bendruomenės narių tarpusavio santykius ir identifikuoja aktualias problemas; </w:t>
      </w:r>
    </w:p>
    <w:p w14:paraId="218755B2"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10.2.2. mokyklos bendruomenės narių sąmoningumo didinimo ir įsitraukimo: pozityvaus mokyklos mikroklimato kūrimu ir pozityvių vertybių puoselėjimu rūpinasi mokyklos vadovas, mokyklos vaiko gerovės komisija, į šį procesą įsitraukia visi mokyklos bendruomenės nariai, sprendimų ieškoma kartu diskutuojant ir tariantis;</w:t>
      </w:r>
    </w:p>
    <w:p w14:paraId="218755B3"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10.2.3. tinkamų prevencijos ir intervencijos priemonių (taip pat ir prevencinių programų įgyvendinimo) mikroklimatui gerinti planavimo: numatomos prevencijos ir intervencijos priemonės (toliau – Priemonės), siekiant spręsti identifikuotas problemas, mažinti su jomis susijusius rizikos veiksnius ir didinti apsauginių veiksnių įtaką;</w:t>
      </w:r>
    </w:p>
    <w:p w14:paraId="218755B4"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10.2.4. Priemonių įgyvendinimo: mokyklos darbuotojai pagal pasiskirstytas atsakomybes įgyvendina numatytas Priemones. Priemonių įgyvendinimą koordinuoja mokyklos vadovo paskirtas mokyklos darbuotojas;</w:t>
      </w:r>
    </w:p>
    <w:p w14:paraId="218755B5" w14:textId="77777777" w:rsidR="00607554" w:rsidRDefault="001B66F8">
      <w:pPr>
        <w:tabs>
          <w:tab w:val="left" w:pos="851"/>
          <w:tab w:val="left" w:pos="1701"/>
        </w:tabs>
        <w:ind w:firstLine="851"/>
        <w:jc w:val="both"/>
        <w:rPr>
          <w:rFonts w:eastAsia="SimSun"/>
          <w:szCs w:val="24"/>
          <w:lang w:eastAsia="zh-CN"/>
        </w:rPr>
      </w:pPr>
      <w:r>
        <w:rPr>
          <w:rFonts w:eastAsia="SimSun"/>
          <w:szCs w:val="24"/>
          <w:lang w:eastAsia="zh-CN"/>
        </w:rPr>
        <w:t xml:space="preserve">10.2.5. Priemonių veiksmingumo vertinimo: analizuojami pasiekti rezultatai, sėkmės veiksniai ir trukdžiai, numatomos galimybės tobulinti Priemones. </w:t>
      </w:r>
    </w:p>
    <w:p w14:paraId="218755B6" w14:textId="77777777" w:rsidR="00607554" w:rsidRDefault="001B66F8">
      <w:pPr>
        <w:tabs>
          <w:tab w:val="left" w:pos="851"/>
        </w:tabs>
        <w:ind w:firstLine="851"/>
        <w:jc w:val="both"/>
        <w:rPr>
          <w:rFonts w:eastAsia="SimSun"/>
          <w:b/>
          <w:szCs w:val="24"/>
          <w:lang w:eastAsia="zh-CN"/>
        </w:rPr>
      </w:pPr>
      <w:r>
        <w:rPr>
          <w:rFonts w:eastAsia="SimSun"/>
          <w:szCs w:val="24"/>
          <w:lang w:eastAsia="zh-CN"/>
        </w:rPr>
        <w:t>11. Mokinių pozityvių vertybių formavimas:</w:t>
      </w:r>
    </w:p>
    <w:p w14:paraId="218755B7" w14:textId="77777777" w:rsidR="00607554" w:rsidRDefault="001B66F8">
      <w:pPr>
        <w:tabs>
          <w:tab w:val="left" w:pos="851"/>
        </w:tabs>
        <w:ind w:firstLine="851"/>
        <w:jc w:val="both"/>
        <w:rPr>
          <w:rFonts w:eastAsia="SimSun"/>
          <w:szCs w:val="24"/>
          <w:lang w:eastAsia="zh-CN"/>
        </w:rPr>
      </w:pPr>
      <w:r>
        <w:rPr>
          <w:rFonts w:eastAsia="SimSun"/>
          <w:szCs w:val="24"/>
          <w:lang w:eastAsia="zh-CN"/>
        </w:rPr>
        <w:t>11.1. mokinių dalyvavimas gerinant mokyklos mokymo(</w:t>
      </w:r>
      <w:proofErr w:type="spellStart"/>
      <w:r>
        <w:rPr>
          <w:rFonts w:eastAsia="SimSun"/>
          <w:szCs w:val="24"/>
          <w:lang w:eastAsia="zh-CN"/>
        </w:rPr>
        <w:t>si</w:t>
      </w:r>
      <w:proofErr w:type="spellEnd"/>
      <w:r>
        <w:rPr>
          <w:rFonts w:eastAsia="SimSun"/>
          <w:szCs w:val="24"/>
          <w:lang w:eastAsia="zh-CN"/>
        </w:rPr>
        <w:t xml:space="preserve">) aplinką: mokiniai aktyviai dalyvauja kuriant pozityvų mokyklos mikroklimatą, jų nuomonė ir idėjos yra išklausomos ir vertinamos, skatinamas bendruomeniškumas, mokinių </w:t>
      </w:r>
      <w:proofErr w:type="spellStart"/>
      <w:r>
        <w:rPr>
          <w:rFonts w:eastAsia="SimSun"/>
          <w:szCs w:val="24"/>
          <w:lang w:eastAsia="zh-CN"/>
        </w:rPr>
        <w:t>saviraiškus</w:t>
      </w:r>
      <w:proofErr w:type="spellEnd"/>
      <w:r>
        <w:rPr>
          <w:rFonts w:eastAsia="SimSun"/>
          <w:szCs w:val="24"/>
          <w:lang w:eastAsia="zh-CN"/>
        </w:rPr>
        <w:t xml:space="preserve"> dalyvavimas prasmingose veiklose;</w:t>
      </w:r>
    </w:p>
    <w:p w14:paraId="218755B8" w14:textId="77777777" w:rsidR="00607554" w:rsidRDefault="001B66F8">
      <w:pPr>
        <w:tabs>
          <w:tab w:val="left" w:pos="851"/>
        </w:tabs>
        <w:ind w:firstLine="851"/>
        <w:jc w:val="both"/>
        <w:rPr>
          <w:rFonts w:eastAsia="SimSun"/>
          <w:szCs w:val="24"/>
          <w:lang w:eastAsia="zh-CN"/>
        </w:rPr>
      </w:pPr>
      <w:r>
        <w:rPr>
          <w:rFonts w:eastAsia="SimSun"/>
          <w:szCs w:val="24"/>
          <w:lang w:eastAsia="zh-CN"/>
        </w:rPr>
        <w:t xml:space="preserve">11.2. dalyvavimas vietos bendruomenės veikloje: sudaromos galimybės ir skatinamas mokinių socialinių ir emocinių kompetencijų taikymas ir įtvirtinimas įvairiuose gyvenimo kontekstuose (pvz., skatinama savanorystė, dalyvavimas pilietinėje, socialinėje ir kitoje bendruomeninėje veikloje ir kt.). </w:t>
      </w:r>
    </w:p>
    <w:p w14:paraId="218755B9" w14:textId="77777777" w:rsidR="00607554" w:rsidRDefault="001B66F8">
      <w:pPr>
        <w:tabs>
          <w:tab w:val="left" w:pos="851"/>
        </w:tabs>
        <w:ind w:firstLine="851"/>
        <w:jc w:val="both"/>
        <w:rPr>
          <w:rFonts w:eastAsia="SimSun"/>
          <w:szCs w:val="24"/>
          <w:lang w:eastAsia="zh-CN"/>
        </w:rPr>
      </w:pPr>
      <w:r>
        <w:rPr>
          <w:rFonts w:eastAsia="SimSun"/>
          <w:szCs w:val="24"/>
          <w:lang w:eastAsia="zh-CN"/>
        </w:rPr>
        <w:t>12. Tėvų įtraukimas / įsitraukimas:</w:t>
      </w:r>
    </w:p>
    <w:p w14:paraId="218755BA" w14:textId="77777777" w:rsidR="00607554" w:rsidRDefault="001B66F8">
      <w:pPr>
        <w:tabs>
          <w:tab w:val="left" w:pos="851"/>
        </w:tabs>
        <w:ind w:firstLine="851"/>
        <w:jc w:val="both"/>
        <w:rPr>
          <w:rFonts w:eastAsia="SimSun"/>
          <w:szCs w:val="24"/>
          <w:lang w:eastAsia="zh-CN"/>
        </w:rPr>
      </w:pPr>
      <w:r>
        <w:rPr>
          <w:rFonts w:eastAsia="SimSun"/>
          <w:szCs w:val="24"/>
          <w:lang w:eastAsia="zh-CN"/>
        </w:rPr>
        <w:t>12.1. tėvų aktyvumo skatinimas: skatinamas tėvų dalyvavimas kuriant saugią mokymo(</w:t>
      </w:r>
      <w:proofErr w:type="spellStart"/>
      <w:r>
        <w:rPr>
          <w:rFonts w:eastAsia="SimSun"/>
          <w:szCs w:val="24"/>
          <w:lang w:eastAsia="zh-CN"/>
        </w:rPr>
        <w:t>si</w:t>
      </w:r>
      <w:proofErr w:type="spellEnd"/>
      <w:r>
        <w:rPr>
          <w:rFonts w:eastAsia="SimSun"/>
          <w:szCs w:val="24"/>
          <w:lang w:eastAsia="zh-CN"/>
        </w:rPr>
        <w:t xml:space="preserve">) aplinką mokykloje, įtraukiant juos į Priemonių planavimą ir įgyvendinimą, kitas veiklas, atstovavimą mokyklai vietos bendruomenėje; </w:t>
      </w:r>
    </w:p>
    <w:p w14:paraId="218755BB" w14:textId="5D438EA2" w:rsidR="00607554" w:rsidRDefault="001B66F8">
      <w:pPr>
        <w:tabs>
          <w:tab w:val="left" w:pos="851"/>
        </w:tabs>
        <w:ind w:firstLine="851"/>
        <w:jc w:val="both"/>
        <w:rPr>
          <w:rFonts w:eastAsia="SimSun"/>
          <w:szCs w:val="24"/>
          <w:lang w:eastAsia="zh-CN"/>
        </w:rPr>
      </w:pPr>
      <w:r>
        <w:rPr>
          <w:rFonts w:eastAsia="SimSun"/>
          <w:szCs w:val="24"/>
          <w:lang w:eastAsia="zh-CN"/>
        </w:rPr>
        <w:t xml:space="preserve">12.2. tėvų konsultavimas, informavimas: vykdomas tėvų konsultavimas ir informavimas  patyčių ir smurto prevencijos, saugios aplinkos mokykloje kūrimo klausimais. </w:t>
      </w:r>
    </w:p>
    <w:p w14:paraId="03C3C05D" w14:textId="07B750C2" w:rsidR="00CC7E46" w:rsidRDefault="00CC7E46">
      <w:pPr>
        <w:tabs>
          <w:tab w:val="left" w:pos="851"/>
        </w:tabs>
        <w:ind w:firstLine="851"/>
        <w:jc w:val="both"/>
        <w:rPr>
          <w:rFonts w:eastAsia="SimSun"/>
          <w:szCs w:val="24"/>
          <w:lang w:eastAsia="zh-CN"/>
        </w:rPr>
      </w:pPr>
    </w:p>
    <w:p w14:paraId="4126C87C" w14:textId="77777777" w:rsidR="00CC7E46" w:rsidRDefault="00CC7E46" w:rsidP="00CC7E46">
      <w:pPr>
        <w:jc w:val="center"/>
        <w:rPr>
          <w:sz w:val="28"/>
          <w:szCs w:val="28"/>
        </w:rPr>
      </w:pPr>
      <w:r>
        <w:rPr>
          <w:sz w:val="28"/>
          <w:szCs w:val="28"/>
        </w:rPr>
        <w:t>_________________________</w:t>
      </w:r>
    </w:p>
    <w:p w14:paraId="1EA1D2F5" w14:textId="77777777" w:rsidR="00CC7E46" w:rsidRDefault="00CC7E46" w:rsidP="00CC7E46">
      <w:pPr>
        <w:tabs>
          <w:tab w:val="left" w:pos="851"/>
        </w:tabs>
        <w:ind w:firstLine="851"/>
        <w:jc w:val="center"/>
        <w:rPr>
          <w:rFonts w:eastAsia="SimSun"/>
          <w:szCs w:val="24"/>
          <w:lang w:eastAsia="zh-CN"/>
        </w:rPr>
      </w:pPr>
    </w:p>
    <w:p w14:paraId="218755BC" w14:textId="77777777" w:rsidR="00607554" w:rsidRDefault="00607554">
      <w:pPr>
        <w:tabs>
          <w:tab w:val="left" w:pos="851"/>
        </w:tabs>
        <w:ind w:firstLine="851"/>
        <w:jc w:val="both"/>
        <w:rPr>
          <w:rFonts w:eastAsia="SimSun"/>
          <w:szCs w:val="24"/>
          <w:lang w:eastAsia="zh-CN"/>
        </w:rPr>
      </w:pPr>
    </w:p>
    <w:p w14:paraId="1863475D" w14:textId="57E1799B" w:rsidR="001A777E" w:rsidRDefault="001A777E">
      <w:pPr>
        <w:rPr>
          <w:rFonts w:eastAsia="SimSun"/>
          <w:szCs w:val="24"/>
          <w:lang w:eastAsia="zh-CN"/>
        </w:rPr>
      </w:pPr>
      <w:r>
        <w:rPr>
          <w:rFonts w:eastAsia="SimSun"/>
          <w:szCs w:val="24"/>
          <w:lang w:eastAsia="zh-CN"/>
        </w:rPr>
        <w:br w:type="page"/>
      </w:r>
    </w:p>
    <w:p w14:paraId="59458F09" w14:textId="306B75FF" w:rsidR="001A777E" w:rsidRDefault="001A777E" w:rsidP="001A777E">
      <w:pPr>
        <w:jc w:val="right"/>
        <w:rPr>
          <w:sz w:val="32"/>
          <w:szCs w:val="32"/>
        </w:rPr>
      </w:pPr>
      <w:bookmarkStart w:id="1" w:name="_Hlk92877561"/>
      <w:r>
        <w:rPr>
          <w:sz w:val="32"/>
          <w:szCs w:val="32"/>
        </w:rPr>
        <w:lastRenderedPageBreak/>
        <w:t>Priedas Nr. 1</w:t>
      </w:r>
    </w:p>
    <w:p w14:paraId="3009DA2E" w14:textId="77777777" w:rsidR="001A777E" w:rsidRDefault="001A777E" w:rsidP="001A777E">
      <w:pPr>
        <w:jc w:val="center"/>
        <w:rPr>
          <w:sz w:val="32"/>
          <w:szCs w:val="32"/>
        </w:rPr>
      </w:pPr>
    </w:p>
    <w:p w14:paraId="5A539C63" w14:textId="77777777" w:rsidR="001A777E" w:rsidRDefault="001A777E" w:rsidP="001A777E">
      <w:pPr>
        <w:jc w:val="center"/>
        <w:rPr>
          <w:sz w:val="32"/>
          <w:szCs w:val="32"/>
        </w:rPr>
      </w:pPr>
      <w:r>
        <w:rPr>
          <w:sz w:val="32"/>
          <w:szCs w:val="32"/>
        </w:rPr>
        <w:t xml:space="preserve"> </w:t>
      </w:r>
    </w:p>
    <w:p w14:paraId="0EFBAE8F" w14:textId="32A40B55" w:rsidR="001A777E" w:rsidRDefault="001A777E" w:rsidP="001A777E">
      <w:pPr>
        <w:jc w:val="center"/>
        <w:rPr>
          <w:sz w:val="32"/>
          <w:szCs w:val="32"/>
        </w:rPr>
      </w:pPr>
      <w:r w:rsidRPr="002D6F0C">
        <w:rPr>
          <w:sz w:val="32"/>
          <w:szCs w:val="32"/>
        </w:rPr>
        <w:t>Vilniaus Medeinos pradinė</w:t>
      </w:r>
      <w:r>
        <w:rPr>
          <w:sz w:val="32"/>
          <w:szCs w:val="32"/>
        </w:rPr>
        <w:t xml:space="preserve"> mokykla</w:t>
      </w:r>
    </w:p>
    <w:p w14:paraId="686458D9" w14:textId="77777777" w:rsidR="001A777E" w:rsidRDefault="001A777E" w:rsidP="001A777E">
      <w:pPr>
        <w:jc w:val="center"/>
        <w:rPr>
          <w:sz w:val="32"/>
          <w:szCs w:val="32"/>
        </w:rPr>
      </w:pPr>
    </w:p>
    <w:p w14:paraId="6CB16DA2" w14:textId="77777777" w:rsidR="001A777E" w:rsidRDefault="001A777E" w:rsidP="001A777E">
      <w:pPr>
        <w:rPr>
          <w:sz w:val="32"/>
          <w:szCs w:val="32"/>
        </w:rPr>
      </w:pPr>
    </w:p>
    <w:p w14:paraId="6DC7DE7A" w14:textId="77777777" w:rsidR="001A777E" w:rsidRPr="006807EA" w:rsidRDefault="001A777E" w:rsidP="001A777E">
      <w:pPr>
        <w:rPr>
          <w:sz w:val="28"/>
          <w:szCs w:val="28"/>
        </w:rPr>
      </w:pPr>
      <w:r w:rsidRPr="006807EA">
        <w:rPr>
          <w:sz w:val="28"/>
          <w:szCs w:val="28"/>
        </w:rPr>
        <w:t xml:space="preserve">Medeinos pradinės mokyklos </w:t>
      </w:r>
    </w:p>
    <w:p w14:paraId="27AEEDA0" w14:textId="77777777" w:rsidR="001A777E" w:rsidRDefault="001A777E" w:rsidP="001A777E">
      <w:pPr>
        <w:rPr>
          <w:sz w:val="28"/>
          <w:szCs w:val="28"/>
        </w:rPr>
      </w:pPr>
      <w:r w:rsidRPr="006807EA">
        <w:rPr>
          <w:sz w:val="28"/>
          <w:szCs w:val="28"/>
        </w:rPr>
        <w:t>socialinei pedagogei</w:t>
      </w:r>
    </w:p>
    <w:p w14:paraId="7CDEDDFA" w14:textId="77777777" w:rsidR="001A777E" w:rsidRDefault="001A777E" w:rsidP="001A777E">
      <w:pPr>
        <w:rPr>
          <w:sz w:val="28"/>
          <w:szCs w:val="28"/>
        </w:rPr>
      </w:pPr>
      <w:r>
        <w:rPr>
          <w:sz w:val="28"/>
          <w:szCs w:val="28"/>
        </w:rPr>
        <w:t>_________________________</w:t>
      </w:r>
    </w:p>
    <w:p w14:paraId="0CF6AB45" w14:textId="77777777" w:rsidR="001A777E" w:rsidRDefault="001A777E" w:rsidP="001A777E">
      <w:pPr>
        <w:jc w:val="center"/>
        <w:rPr>
          <w:sz w:val="32"/>
          <w:szCs w:val="32"/>
        </w:rPr>
      </w:pPr>
    </w:p>
    <w:p w14:paraId="6E153BD2" w14:textId="77777777" w:rsidR="001A777E" w:rsidRDefault="001A777E" w:rsidP="001A777E">
      <w:pPr>
        <w:jc w:val="center"/>
        <w:rPr>
          <w:sz w:val="32"/>
          <w:szCs w:val="32"/>
        </w:rPr>
      </w:pPr>
    </w:p>
    <w:p w14:paraId="3FA4EB9D" w14:textId="77777777" w:rsidR="001A777E" w:rsidRDefault="001A777E" w:rsidP="001A777E">
      <w:pPr>
        <w:jc w:val="right"/>
        <w:rPr>
          <w:sz w:val="32"/>
          <w:szCs w:val="32"/>
        </w:rPr>
      </w:pPr>
      <w:r>
        <w:rPr>
          <w:sz w:val="32"/>
          <w:szCs w:val="32"/>
        </w:rPr>
        <w:t>Data</w:t>
      </w:r>
      <w:r>
        <w:rPr>
          <w:sz w:val="32"/>
          <w:szCs w:val="32"/>
          <w:u w:val="single"/>
        </w:rPr>
        <w:t xml:space="preserve">    __</w:t>
      </w:r>
    </w:p>
    <w:p w14:paraId="34EFB77C" w14:textId="77777777" w:rsidR="001A777E" w:rsidRDefault="001A777E" w:rsidP="001A777E">
      <w:pPr>
        <w:jc w:val="right"/>
        <w:rPr>
          <w:sz w:val="32"/>
          <w:szCs w:val="32"/>
        </w:rPr>
      </w:pPr>
    </w:p>
    <w:p w14:paraId="6B5ED487" w14:textId="77777777" w:rsidR="001A777E" w:rsidRDefault="001A777E" w:rsidP="001A777E">
      <w:pPr>
        <w:jc w:val="center"/>
        <w:rPr>
          <w:sz w:val="32"/>
          <w:szCs w:val="32"/>
        </w:rPr>
      </w:pPr>
      <w:r>
        <w:rPr>
          <w:sz w:val="32"/>
          <w:szCs w:val="32"/>
        </w:rPr>
        <w:t>Įvykio mokykloje fiksavimo lapas</w:t>
      </w:r>
    </w:p>
    <w:p w14:paraId="300C3FFF" w14:textId="77777777" w:rsidR="001A777E" w:rsidRDefault="001A777E" w:rsidP="001A777E">
      <w:pPr>
        <w:jc w:val="center"/>
        <w:rPr>
          <w:sz w:val="32"/>
          <w:szCs w:val="32"/>
        </w:rPr>
      </w:pPr>
    </w:p>
    <w:p w14:paraId="60FFE457" w14:textId="77777777" w:rsidR="001A777E" w:rsidRDefault="001A777E" w:rsidP="001A777E">
      <w:pPr>
        <w:rPr>
          <w:sz w:val="32"/>
          <w:szCs w:val="32"/>
        </w:rPr>
      </w:pPr>
      <w:r>
        <w:rPr>
          <w:sz w:val="32"/>
          <w:szCs w:val="32"/>
        </w:rPr>
        <w:t>Klasė ____</w:t>
      </w:r>
    </w:p>
    <w:p w14:paraId="53E7BB1D" w14:textId="77777777" w:rsidR="001A777E" w:rsidRDefault="001A777E" w:rsidP="001A777E">
      <w:pPr>
        <w:rPr>
          <w:sz w:val="32"/>
          <w:szCs w:val="32"/>
        </w:rPr>
      </w:pPr>
    </w:p>
    <w:p w14:paraId="7C023BBF" w14:textId="77777777" w:rsidR="001A777E" w:rsidRDefault="001A777E" w:rsidP="001A777E">
      <w:pPr>
        <w:rPr>
          <w:sz w:val="32"/>
          <w:szCs w:val="32"/>
        </w:rPr>
      </w:pPr>
      <w:r>
        <w:rPr>
          <w:sz w:val="32"/>
          <w:szCs w:val="32"/>
        </w:rPr>
        <w:t>______________________________________________________</w:t>
      </w:r>
    </w:p>
    <w:p w14:paraId="7CBB0405" w14:textId="2C2CDCFD" w:rsidR="001A777E" w:rsidRDefault="001A777E" w:rsidP="001A777E">
      <w:pPr>
        <w:spacing w:line="276" w:lineRule="auto"/>
        <w:rPr>
          <w:sz w:val="32"/>
          <w:szCs w:val="32"/>
        </w:rPr>
      </w:pPr>
      <w:r>
        <w:rPr>
          <w:sz w:val="32"/>
          <w:szCs w:val="32"/>
        </w:rPr>
        <w:t>________________________________________________________________________________________________________________________</w:t>
      </w:r>
    </w:p>
    <w:p w14:paraId="2D963AEA" w14:textId="5026A269" w:rsidR="001A777E" w:rsidRDefault="001A777E" w:rsidP="001A777E">
      <w:pPr>
        <w:spacing w:line="276" w:lineRule="auto"/>
        <w:rPr>
          <w:sz w:val="32"/>
          <w:szCs w:val="32"/>
        </w:rPr>
      </w:pPr>
      <w:r>
        <w:rPr>
          <w:sz w:val="32"/>
          <w:szCs w:val="32"/>
        </w:rPr>
        <w:t>________________________________________________________________________________________________________________________</w:t>
      </w:r>
    </w:p>
    <w:p w14:paraId="775EE9AA" w14:textId="75318170" w:rsidR="001A777E" w:rsidRDefault="001A777E" w:rsidP="001A777E">
      <w:pPr>
        <w:spacing w:line="276" w:lineRule="auto"/>
        <w:rPr>
          <w:sz w:val="32"/>
          <w:szCs w:val="32"/>
        </w:rPr>
      </w:pPr>
      <w:r>
        <w:rPr>
          <w:sz w:val="32"/>
          <w:szCs w:val="32"/>
        </w:rPr>
        <w:t>________________________________________________________________________________________________________________________</w:t>
      </w:r>
    </w:p>
    <w:p w14:paraId="0F37039D" w14:textId="073FAA17" w:rsidR="001A777E" w:rsidRDefault="001A777E" w:rsidP="001A777E">
      <w:pPr>
        <w:spacing w:line="276" w:lineRule="auto"/>
        <w:rPr>
          <w:sz w:val="32"/>
          <w:szCs w:val="32"/>
        </w:rPr>
      </w:pPr>
      <w:r>
        <w:rPr>
          <w:sz w:val="32"/>
          <w:szCs w:val="32"/>
        </w:rPr>
        <w:t>________________________________________________________________________________________________________________________</w:t>
      </w:r>
    </w:p>
    <w:p w14:paraId="27223FAC" w14:textId="306CE655" w:rsidR="001A777E" w:rsidRDefault="001A777E" w:rsidP="001A777E">
      <w:pPr>
        <w:spacing w:line="276" w:lineRule="auto"/>
        <w:rPr>
          <w:sz w:val="32"/>
          <w:szCs w:val="32"/>
        </w:rPr>
      </w:pPr>
      <w:r>
        <w:rPr>
          <w:sz w:val="32"/>
          <w:szCs w:val="32"/>
        </w:rPr>
        <w:t>________________________________________________________________________________________________________________________</w:t>
      </w:r>
    </w:p>
    <w:p w14:paraId="0971D259" w14:textId="77777777" w:rsidR="001A777E" w:rsidRDefault="001A777E" w:rsidP="001A777E">
      <w:pPr>
        <w:spacing w:line="276" w:lineRule="auto"/>
        <w:rPr>
          <w:sz w:val="32"/>
          <w:szCs w:val="32"/>
        </w:rPr>
      </w:pPr>
      <w:r>
        <w:rPr>
          <w:sz w:val="32"/>
          <w:szCs w:val="32"/>
        </w:rPr>
        <w:t>________________________________________________________________________________________________________________________</w:t>
      </w:r>
    </w:p>
    <w:p w14:paraId="67F1802D" w14:textId="19C0C29D" w:rsidR="001A777E" w:rsidRPr="002D6F0C" w:rsidRDefault="001A777E" w:rsidP="001A777E">
      <w:pPr>
        <w:spacing w:line="276" w:lineRule="auto"/>
        <w:rPr>
          <w:sz w:val="32"/>
          <w:szCs w:val="32"/>
        </w:rPr>
      </w:pPr>
      <w:r>
        <w:rPr>
          <w:sz w:val="32"/>
          <w:szCs w:val="32"/>
        </w:rPr>
        <w:t>____________________________________________________________</w:t>
      </w:r>
    </w:p>
    <w:p w14:paraId="36CF1E42" w14:textId="77777777" w:rsidR="001A777E" w:rsidRDefault="001A777E" w:rsidP="001A777E">
      <w:pPr>
        <w:rPr>
          <w:sz w:val="32"/>
          <w:szCs w:val="32"/>
        </w:rPr>
      </w:pPr>
    </w:p>
    <w:p w14:paraId="42C890A2" w14:textId="77777777" w:rsidR="001A777E" w:rsidRDefault="001A777E" w:rsidP="001A777E">
      <w:pPr>
        <w:rPr>
          <w:sz w:val="32"/>
          <w:szCs w:val="32"/>
        </w:rPr>
      </w:pPr>
    </w:p>
    <w:p w14:paraId="75D8A68D" w14:textId="77777777" w:rsidR="001A777E" w:rsidRDefault="001A777E" w:rsidP="001A777E">
      <w:pPr>
        <w:tabs>
          <w:tab w:val="left" w:pos="6120"/>
        </w:tabs>
        <w:jc w:val="right"/>
        <w:rPr>
          <w:sz w:val="32"/>
          <w:szCs w:val="32"/>
        </w:rPr>
      </w:pPr>
      <w:r>
        <w:rPr>
          <w:sz w:val="32"/>
          <w:szCs w:val="32"/>
        </w:rPr>
        <w:t>Klasės vadovas/mokytojas</w:t>
      </w:r>
    </w:p>
    <w:p w14:paraId="23617BB5" w14:textId="7216F597" w:rsidR="001A777E" w:rsidRDefault="001A777E" w:rsidP="001A777E">
      <w:pPr>
        <w:tabs>
          <w:tab w:val="left" w:pos="6120"/>
        </w:tabs>
        <w:rPr>
          <w:sz w:val="32"/>
          <w:szCs w:val="32"/>
        </w:rPr>
      </w:pPr>
      <w:r>
        <w:rPr>
          <w:sz w:val="32"/>
          <w:szCs w:val="32"/>
        </w:rPr>
        <w:t xml:space="preserve"> </w:t>
      </w:r>
    </w:p>
    <w:p w14:paraId="6DD394F6" w14:textId="77777777" w:rsidR="001A777E" w:rsidRDefault="001A777E" w:rsidP="001A777E">
      <w:pPr>
        <w:tabs>
          <w:tab w:val="left" w:pos="6120"/>
        </w:tabs>
        <w:jc w:val="right"/>
        <w:rPr>
          <w:sz w:val="32"/>
          <w:szCs w:val="32"/>
        </w:rPr>
      </w:pPr>
      <w:r>
        <w:rPr>
          <w:sz w:val="32"/>
          <w:szCs w:val="32"/>
        </w:rPr>
        <w:t xml:space="preserve"> _____________________________________</w:t>
      </w:r>
    </w:p>
    <w:bookmarkEnd w:id="1"/>
    <w:p w14:paraId="690682C6" w14:textId="77777777" w:rsidR="001A777E" w:rsidRDefault="001A777E" w:rsidP="001A777E">
      <w:pPr>
        <w:tabs>
          <w:tab w:val="left" w:pos="6120"/>
        </w:tabs>
        <w:jc w:val="right"/>
        <w:rPr>
          <w:sz w:val="32"/>
          <w:szCs w:val="32"/>
        </w:rPr>
      </w:pPr>
    </w:p>
    <w:p w14:paraId="6B8B7D22" w14:textId="77777777" w:rsidR="00C55229" w:rsidRDefault="00C55229" w:rsidP="00871275">
      <w:pPr>
        <w:jc w:val="right"/>
        <w:rPr>
          <w:sz w:val="32"/>
          <w:szCs w:val="32"/>
        </w:rPr>
      </w:pPr>
    </w:p>
    <w:p w14:paraId="51F4BC88" w14:textId="4AEFC5FE" w:rsidR="00871275" w:rsidRDefault="00871275" w:rsidP="00871275">
      <w:pPr>
        <w:jc w:val="right"/>
        <w:rPr>
          <w:sz w:val="32"/>
          <w:szCs w:val="32"/>
        </w:rPr>
      </w:pPr>
      <w:r>
        <w:rPr>
          <w:sz w:val="32"/>
          <w:szCs w:val="32"/>
        </w:rPr>
        <w:lastRenderedPageBreak/>
        <w:t>Priedas Nr. 2</w:t>
      </w:r>
    </w:p>
    <w:p w14:paraId="000305A1" w14:textId="77777777" w:rsidR="001A777E" w:rsidRDefault="001A777E">
      <w:pPr>
        <w:rPr>
          <w:rFonts w:eastAsia="SimSun"/>
          <w:szCs w:val="24"/>
          <w:lang w:eastAsia="zh-CN"/>
        </w:rPr>
      </w:pPr>
    </w:p>
    <w:p w14:paraId="59C90587" w14:textId="77777777" w:rsidR="001A777E" w:rsidRDefault="001A777E" w:rsidP="001B66F8">
      <w:pPr>
        <w:jc w:val="center"/>
        <w:rPr>
          <w:rFonts w:eastAsia="SimSun"/>
          <w:szCs w:val="24"/>
          <w:lang w:eastAsia="zh-CN"/>
        </w:rPr>
      </w:pPr>
    </w:p>
    <w:p w14:paraId="218755EA" w14:textId="6FECF10D" w:rsidR="00607554" w:rsidRDefault="00D70756" w:rsidP="00D70756">
      <w:pPr>
        <w:rPr>
          <w:rFonts w:ascii="HelveticaLT" w:hAnsi="HelveticaLT"/>
          <w:sz w:val="16"/>
          <w:szCs w:val="16"/>
        </w:rPr>
      </w:pPr>
      <w:r w:rsidRPr="008A3B92">
        <w:rPr>
          <w:noProof/>
          <w:lang w:eastAsia="lt-LT"/>
        </w:rPr>
        <w:drawing>
          <wp:inline distT="0" distB="0" distL="0" distR="0" wp14:anchorId="6FE882EB" wp14:editId="09C509F0">
            <wp:extent cx="5967247" cy="3674561"/>
            <wp:effectExtent l="0" t="0" r="0" b="2540"/>
            <wp:docPr id="34" name="Paveikslėlis 34" descr="C:\Users\Pavaduotoja_2\Desktop\PP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aduotoja_2\Desktop\PPPPP.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569" t="10191"/>
                    <a:stretch/>
                  </pic:blipFill>
                  <pic:spPr bwMode="auto">
                    <a:xfrm>
                      <a:off x="0" y="0"/>
                      <a:ext cx="5998787" cy="3693983"/>
                    </a:xfrm>
                    <a:prstGeom prst="rect">
                      <a:avLst/>
                    </a:prstGeom>
                    <a:noFill/>
                    <a:ln>
                      <a:noFill/>
                    </a:ln>
                    <a:extLst>
                      <a:ext uri="{53640926-AAD7-44D8-BBD7-CCE9431645EC}">
                        <a14:shadowObscured xmlns:a14="http://schemas.microsoft.com/office/drawing/2010/main"/>
                      </a:ext>
                    </a:extLst>
                  </pic:spPr>
                </pic:pic>
              </a:graphicData>
            </a:graphic>
          </wp:inline>
        </w:drawing>
      </w:r>
    </w:p>
    <w:p w14:paraId="358D5926" w14:textId="77777777" w:rsidR="001A777E" w:rsidRDefault="001A777E" w:rsidP="00D70756">
      <w:pPr>
        <w:rPr>
          <w:rFonts w:ascii="HelveticaLT" w:hAnsi="HelveticaLT"/>
          <w:sz w:val="16"/>
          <w:szCs w:val="16"/>
        </w:rPr>
      </w:pPr>
    </w:p>
    <w:p w14:paraId="7D0C0471" w14:textId="77777777" w:rsidR="001A777E" w:rsidRDefault="001A777E" w:rsidP="00D70756">
      <w:pPr>
        <w:rPr>
          <w:rFonts w:ascii="HelveticaLT" w:hAnsi="HelveticaLT"/>
          <w:sz w:val="16"/>
          <w:szCs w:val="16"/>
        </w:rPr>
      </w:pPr>
    </w:p>
    <w:p w14:paraId="6D9A5FF7" w14:textId="77777777" w:rsidR="001A777E" w:rsidRDefault="001A777E" w:rsidP="00D70756">
      <w:pPr>
        <w:rPr>
          <w:rFonts w:ascii="HelveticaLT" w:hAnsi="HelveticaLT"/>
          <w:sz w:val="16"/>
          <w:szCs w:val="16"/>
        </w:rPr>
      </w:pPr>
    </w:p>
    <w:p w14:paraId="4CEC559D" w14:textId="77777777" w:rsidR="001A777E" w:rsidRDefault="001A777E" w:rsidP="00D70756">
      <w:pPr>
        <w:rPr>
          <w:rFonts w:ascii="HelveticaLT" w:hAnsi="HelveticaLT"/>
          <w:sz w:val="16"/>
          <w:szCs w:val="16"/>
        </w:rPr>
      </w:pPr>
    </w:p>
    <w:p w14:paraId="27E9AC13" w14:textId="77777777" w:rsidR="001A777E" w:rsidRPr="00004130" w:rsidRDefault="001A777E" w:rsidP="00D70756">
      <w:pPr>
        <w:rPr>
          <w:rFonts w:ascii="HelveticaLT" w:hAnsi="HelveticaLT"/>
          <w:sz w:val="16"/>
          <w:szCs w:val="16"/>
        </w:rPr>
      </w:pPr>
    </w:p>
    <w:sectPr w:rsidR="001A777E" w:rsidRPr="00004130" w:rsidSect="00C5522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709"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85C53" w14:textId="77777777" w:rsidR="006F2D45" w:rsidRDefault="006F2D4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C88FE1A" w14:textId="77777777" w:rsidR="006F2D45" w:rsidRDefault="006F2D4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55F3" w14:textId="77777777" w:rsidR="00607554" w:rsidRDefault="001B66F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218755F4" w14:textId="77777777" w:rsidR="00607554" w:rsidRDefault="0060755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55F6" w14:textId="77777777" w:rsidR="00607554" w:rsidRDefault="00607554">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55F8" w14:textId="77777777" w:rsidR="00607554" w:rsidRDefault="00607554">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91080" w14:textId="77777777" w:rsidR="006F2D45" w:rsidRDefault="006F2D4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3D21F7E" w14:textId="77777777" w:rsidR="006F2D45" w:rsidRDefault="006F2D4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55F1" w14:textId="77777777" w:rsidR="00607554" w:rsidRDefault="00607554">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55F2" w14:textId="77777777" w:rsidR="00607554" w:rsidRDefault="00607554">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55F7" w14:textId="77777777" w:rsidR="00607554" w:rsidRDefault="0060755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05"/>
    <w:rsid w:val="00004130"/>
    <w:rsid w:val="001A777E"/>
    <w:rsid w:val="001B66F8"/>
    <w:rsid w:val="00273349"/>
    <w:rsid w:val="003C5454"/>
    <w:rsid w:val="004D4072"/>
    <w:rsid w:val="004D5C56"/>
    <w:rsid w:val="00607554"/>
    <w:rsid w:val="0062506D"/>
    <w:rsid w:val="006B3C19"/>
    <w:rsid w:val="006D6105"/>
    <w:rsid w:val="006F2D45"/>
    <w:rsid w:val="00871275"/>
    <w:rsid w:val="00934EF8"/>
    <w:rsid w:val="00AF7676"/>
    <w:rsid w:val="00B665FC"/>
    <w:rsid w:val="00BA2256"/>
    <w:rsid w:val="00C55229"/>
    <w:rsid w:val="00CC7E46"/>
    <w:rsid w:val="00D70756"/>
    <w:rsid w:val="00F354B0"/>
    <w:rsid w:val="00F47B75"/>
    <w:rsid w:val="00F72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75560"/>
  <w15:docId w15:val="{BAD76F5F-1EE6-466A-B803-ACC601D5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B66F8"/>
    <w:rPr>
      <w:rFonts w:ascii="Tahoma" w:hAnsi="Tahoma" w:cs="Tahoma"/>
      <w:sz w:val="16"/>
      <w:szCs w:val="16"/>
    </w:rPr>
  </w:style>
  <w:style w:type="character" w:customStyle="1" w:styleId="DebesliotekstasDiagrama">
    <w:name w:val="Debesėlio tekstas Diagrama"/>
    <w:basedOn w:val="Numatytasispastraiposriftas"/>
    <w:link w:val="Debesliotekstas"/>
    <w:rsid w:val="001B66F8"/>
    <w:rPr>
      <w:rFonts w:ascii="Tahoma" w:hAnsi="Tahoma" w:cs="Tahoma"/>
      <w:sz w:val="16"/>
      <w:szCs w:val="16"/>
    </w:rPr>
  </w:style>
  <w:style w:type="character" w:styleId="Vietosrezervavimoenklotekstas">
    <w:name w:val="Placeholder Text"/>
    <w:basedOn w:val="Numatytasispastraiposriftas"/>
    <w:rsid w:val="001B66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66033">
      <w:bodyDiv w:val="1"/>
      <w:marLeft w:val="0"/>
      <w:marRight w:val="0"/>
      <w:marTop w:val="0"/>
      <w:marBottom w:val="0"/>
      <w:divBdr>
        <w:top w:val="none" w:sz="0" w:space="0" w:color="auto"/>
        <w:left w:val="none" w:sz="0" w:space="0" w:color="auto"/>
        <w:bottom w:val="none" w:sz="0" w:space="0" w:color="auto"/>
        <w:right w:val="none" w:sz="0" w:space="0" w:color="auto"/>
      </w:divBdr>
    </w:div>
    <w:div w:id="20020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f87f1130-780c-452a-a748-0027fe87728d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6D2AC-FF03-4027-9A2A-EE3BC9774858}">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40B5F111-8B5B-4A7B-BB77-FE0BAD487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E8B5AAB-C0F5-479B-BE99-9661BF6D0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7188</Words>
  <Characters>4098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 dėl rekomendacijų 03 14.docx</vt:lpstr>
      <vt:lpstr> </vt:lpstr>
    </vt:vector>
  </TitlesOfParts>
  <Company>VKS</Company>
  <LinksUpToDate>false</LinksUpToDate>
  <CharactersWithSpaces>11264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 dėl rekomendacijų 03 14.docx</dc:title>
  <dc:creator>Vaicekauskaitė Ligita</dc:creator>
  <cp:lastModifiedBy>Pavaduotoja</cp:lastModifiedBy>
  <cp:revision>7</cp:revision>
  <cp:lastPrinted>2024-02-12T13:38:00Z</cp:lastPrinted>
  <dcterms:created xsi:type="dcterms:W3CDTF">2024-02-12T12:59:00Z</dcterms:created>
  <dcterms:modified xsi:type="dcterms:W3CDTF">2024-02-13T11:45:00Z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