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8946" w14:textId="54671F1B" w:rsidR="008E4448" w:rsidRDefault="008E4448">
      <w:pPr>
        <w:rPr>
          <w:rFonts w:ascii="Segoe UI" w:eastAsia="Times New Roman" w:hAnsi="Segoe UI" w:cs="Segoe UI"/>
          <w:color w:val="373A3C"/>
          <w:shd w:val="clear" w:color="auto" w:fill="FFFFFF"/>
        </w:rPr>
      </w:pPr>
      <w:r>
        <w:rPr>
          <w:rFonts w:ascii="Segoe UI" w:eastAsia="Times New Roman" w:hAnsi="Segoe UI" w:cs="Segoe UI"/>
          <w:color w:val="373A3C"/>
          <w:shd w:val="clear" w:color="auto" w:fill="FFFFFF"/>
        </w:rPr>
        <w:t>KVIEČIAMŲ KANDIDATŲ Į PIRMĄSIAS KLASES SĄRAŠAS, V ETAPAS (2025-06-26)</w:t>
      </w:r>
    </w:p>
    <w:p w14:paraId="7E3D4AA4" w14:textId="77777777" w:rsidR="008E4448" w:rsidRDefault="008E4448">
      <w:pPr>
        <w:rPr>
          <w:rFonts w:ascii="Segoe UI" w:eastAsia="Times New Roman" w:hAnsi="Segoe UI" w:cs="Segoe UI"/>
          <w:color w:val="373A3C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34"/>
        <w:gridCol w:w="2333"/>
        <w:gridCol w:w="2334"/>
      </w:tblGrid>
      <w:tr w:rsidR="001D2666" w14:paraId="21CE6D96" w14:textId="77777777" w:rsidTr="007418DF">
        <w:tc>
          <w:tcPr>
            <w:tcW w:w="2334" w:type="dxa"/>
          </w:tcPr>
          <w:p w14:paraId="6EA70F69" w14:textId="70A2974C" w:rsidR="001D2666" w:rsidRDefault="007418DF">
            <w:r>
              <w:t>Nr.</w:t>
            </w:r>
          </w:p>
        </w:tc>
        <w:tc>
          <w:tcPr>
            <w:tcW w:w="2333" w:type="dxa"/>
          </w:tcPr>
          <w:p w14:paraId="1A073186" w14:textId="515AF2FB" w:rsidR="001D2666" w:rsidRDefault="007418DF">
            <w:r>
              <w:t>Mok.</w:t>
            </w:r>
          </w:p>
        </w:tc>
        <w:tc>
          <w:tcPr>
            <w:tcW w:w="2334" w:type="dxa"/>
          </w:tcPr>
          <w:p w14:paraId="21039741" w14:textId="7360E08F" w:rsidR="001D2666" w:rsidRDefault="007418DF">
            <w:r>
              <w:t>Taškai</w:t>
            </w:r>
          </w:p>
        </w:tc>
      </w:tr>
      <w:tr w:rsidR="001D2666" w14:paraId="0395BC7F" w14:textId="77777777" w:rsidTr="007418DF">
        <w:tc>
          <w:tcPr>
            <w:tcW w:w="2334" w:type="dxa"/>
          </w:tcPr>
          <w:p w14:paraId="074EC639" w14:textId="4CC4C945" w:rsidR="001D2666" w:rsidRDefault="00274D9F">
            <w:r>
              <w:t>1.</w:t>
            </w:r>
          </w:p>
        </w:tc>
        <w:tc>
          <w:tcPr>
            <w:tcW w:w="2333" w:type="dxa"/>
          </w:tcPr>
          <w:p w14:paraId="74172B0E" w14:textId="539031F4" w:rsidR="001D2666" w:rsidRDefault="00274D9F">
            <w:r>
              <w:t>166882</w:t>
            </w:r>
          </w:p>
        </w:tc>
        <w:tc>
          <w:tcPr>
            <w:tcW w:w="2334" w:type="dxa"/>
          </w:tcPr>
          <w:p w14:paraId="37DBBAB0" w14:textId="0DA57524" w:rsidR="001D2666" w:rsidRDefault="00274D9F">
            <w:r>
              <w:t>0</w:t>
            </w:r>
          </w:p>
        </w:tc>
      </w:tr>
    </w:tbl>
    <w:p w14:paraId="1D816122" w14:textId="77777777" w:rsidR="008E4448" w:rsidRDefault="008E4448"/>
    <w:sectPr w:rsidR="008E44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48"/>
    <w:rsid w:val="001D2666"/>
    <w:rsid w:val="00274D9F"/>
    <w:rsid w:val="007418DF"/>
    <w:rsid w:val="00752AD8"/>
    <w:rsid w:val="00790576"/>
    <w:rsid w:val="008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0D6C11"/>
  <w15:chartTrackingRefBased/>
  <w15:docId w15:val="{0B6ECC69-0E40-1D41-8511-4D4808FD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E4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4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4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4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4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4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4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4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4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4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4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444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444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44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44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44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44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4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44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44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444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4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444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444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D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Juzeniene</dc:creator>
  <cp:keywords/>
  <dc:description/>
  <cp:lastModifiedBy>Ausra Juzeniene</cp:lastModifiedBy>
  <cp:revision>2</cp:revision>
  <dcterms:created xsi:type="dcterms:W3CDTF">2025-06-26T13:08:00Z</dcterms:created>
  <dcterms:modified xsi:type="dcterms:W3CDTF">2025-06-26T13:08:00Z</dcterms:modified>
</cp:coreProperties>
</file>